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:rsidR="002C4044" w:rsidRPr="0050390A" w:rsidRDefault="002C4044" w:rsidP="00D546E7">
      <w:pPr>
        <w:ind w:left="360" w:hanging="360"/>
        <w:jc w:val="center"/>
        <w:rPr>
          <w:b/>
          <w:color w:val="000000" w:themeColor="text1"/>
        </w:rPr>
      </w:pPr>
      <w:proofErr w:type="gramStart"/>
      <w:r w:rsidRPr="0050390A">
        <w:rPr>
          <w:b/>
          <w:color w:val="000000" w:themeColor="text1"/>
        </w:rPr>
        <w:t>для</w:t>
      </w:r>
      <w:proofErr w:type="gramEnd"/>
      <w:r w:rsidRPr="0050390A">
        <w:rPr>
          <w:b/>
          <w:color w:val="000000" w:themeColor="text1"/>
        </w:rPr>
        <w:t xml:space="preserve"> студентов 3 курса лечебного факультета </w:t>
      </w:r>
      <w:r w:rsidR="005A7D21">
        <w:rPr>
          <w:b/>
          <w:color w:val="000000" w:themeColor="text1"/>
        </w:rPr>
        <w:t xml:space="preserve">на </w:t>
      </w:r>
      <w:r w:rsidR="00390575">
        <w:rPr>
          <w:b/>
          <w:color w:val="000000" w:themeColor="text1"/>
        </w:rPr>
        <w:t>весенний</w:t>
      </w:r>
      <w:r w:rsidR="005A7D21">
        <w:rPr>
          <w:b/>
          <w:color w:val="000000" w:themeColor="text1"/>
        </w:rPr>
        <w:t xml:space="preserve"> семестр 20</w:t>
      </w:r>
      <w:r w:rsidR="00626F44">
        <w:rPr>
          <w:b/>
          <w:color w:val="000000" w:themeColor="text1"/>
        </w:rPr>
        <w:t>20</w:t>
      </w:r>
      <w:r w:rsidR="005A7D21">
        <w:rPr>
          <w:b/>
          <w:color w:val="000000" w:themeColor="text1"/>
        </w:rPr>
        <w:t>– 20</w:t>
      </w:r>
      <w:r w:rsidR="00C35DD6">
        <w:rPr>
          <w:b/>
          <w:color w:val="000000" w:themeColor="text1"/>
        </w:rPr>
        <w:t>2</w:t>
      </w:r>
      <w:r w:rsidR="00626F44">
        <w:rPr>
          <w:b/>
          <w:color w:val="000000" w:themeColor="text1"/>
        </w:rPr>
        <w:t>1</w:t>
      </w:r>
      <w:r w:rsidRPr="0050390A">
        <w:rPr>
          <w:b/>
          <w:color w:val="000000" w:themeColor="text1"/>
        </w:rPr>
        <w:t xml:space="preserve"> учебного года</w:t>
      </w:r>
    </w:p>
    <w:p w:rsidR="00611C08" w:rsidRDefault="00611C08" w:rsidP="0041449D">
      <w:pPr>
        <w:snapToGrid w:val="0"/>
        <w:jc w:val="center"/>
        <w:rPr>
          <w:color w:val="000000" w:themeColor="text1"/>
        </w:rPr>
      </w:pPr>
    </w:p>
    <w:p w:rsidR="0041449D" w:rsidRDefault="0041449D" w:rsidP="0041449D">
      <w:pPr>
        <w:snapToGri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</w:p>
    <w:p w:rsidR="002C4044" w:rsidRDefault="0041449D" w:rsidP="00D546E7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 </w:t>
      </w:r>
      <w:r w:rsidRPr="007A6681">
        <w:rPr>
          <w:b/>
          <w:i/>
        </w:rPr>
        <w:t>Непосредственные методы исследования в пропедевтической практике</w:t>
      </w:r>
    </w:p>
    <w:p w:rsidR="008739A5" w:rsidRDefault="008739A5" w:rsidP="00D546E7">
      <w:pPr>
        <w:snapToGrid w:val="0"/>
        <w:jc w:val="center"/>
        <w:rPr>
          <w:b/>
          <w:i/>
        </w:rPr>
      </w:pP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8A60DC" w:rsidTr="00D546E7">
        <w:tc>
          <w:tcPr>
            <w:tcW w:w="8222" w:type="dxa"/>
          </w:tcPr>
          <w:p w:rsidR="00390575" w:rsidRPr="00390575" w:rsidRDefault="00390575" w:rsidP="00390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390575">
              <w:rPr>
                <w:color w:val="000000" w:themeColor="text1"/>
              </w:rPr>
              <w:t>Непосредственное исследование больного. Расспрос, осмотр, пальпация, перкуссия аускультация (тоны сердца) кардиального больного.</w:t>
            </w:r>
          </w:p>
          <w:p w:rsidR="008A60DC" w:rsidRPr="008A60DC" w:rsidRDefault="008A60DC" w:rsidP="0039057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A60DC" w:rsidRDefault="008A60DC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Иванов,</w:t>
            </w:r>
          </w:p>
          <w:p w:rsidR="008A60DC" w:rsidRPr="008A60DC" w:rsidRDefault="008A60DC" w:rsidP="008A60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8A60DC" w:rsidTr="00D546E7">
        <w:tc>
          <w:tcPr>
            <w:tcW w:w="8222" w:type="dxa"/>
          </w:tcPr>
          <w:p w:rsidR="00390575" w:rsidRDefault="00390575" w:rsidP="00390575">
            <w:pPr>
              <w:jc w:val="both"/>
            </w:pPr>
            <w:r>
              <w:t>2. Непосредственное исследование больного. Аускультация сердца (шумы).</w:t>
            </w:r>
          </w:p>
          <w:p w:rsidR="008A60DC" w:rsidRPr="008A60DC" w:rsidRDefault="008A60DC" w:rsidP="0039057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A60DC" w:rsidRDefault="008A60DC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Иванов,</w:t>
            </w:r>
          </w:p>
          <w:p w:rsidR="008A60DC" w:rsidRPr="008A60DC" w:rsidRDefault="008A60DC" w:rsidP="008A60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</w:tbl>
    <w:p w:rsidR="00611C08" w:rsidRDefault="00611C08" w:rsidP="0041449D">
      <w:pPr>
        <w:ind w:left="360"/>
        <w:jc w:val="center"/>
        <w:rPr>
          <w:color w:val="000000" w:themeColor="text1"/>
        </w:rPr>
      </w:pPr>
    </w:p>
    <w:p w:rsidR="0041449D" w:rsidRPr="00DC3682" w:rsidRDefault="0041449D" w:rsidP="0041449D">
      <w:pPr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</w:t>
      </w:r>
    </w:p>
    <w:p w:rsidR="002A00AA" w:rsidRDefault="0041449D" w:rsidP="002A00AA">
      <w:pPr>
        <w:ind w:left="360"/>
        <w:jc w:val="center"/>
        <w:rPr>
          <w:color w:val="000000" w:themeColor="text1"/>
        </w:rPr>
      </w:pPr>
      <w:r w:rsidRPr="007A6681">
        <w:rPr>
          <w:b/>
          <w:i/>
        </w:rPr>
        <w:t>Лабораторно-инструментальные методы исследования</w:t>
      </w:r>
      <w:r w:rsidR="002A00AA" w:rsidRPr="002A00AA">
        <w:rPr>
          <w:color w:val="000000" w:themeColor="text1"/>
        </w:rPr>
        <w:t xml:space="preserve"> </w:t>
      </w:r>
    </w:p>
    <w:p w:rsidR="0041449D" w:rsidRDefault="0041449D" w:rsidP="0041449D">
      <w:pPr>
        <w:ind w:left="360"/>
        <w:jc w:val="center"/>
        <w:rPr>
          <w:b/>
          <w:i/>
        </w:rPr>
      </w:pP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8A60DC" w:rsidTr="00D546E7">
        <w:tc>
          <w:tcPr>
            <w:tcW w:w="8222" w:type="dxa"/>
          </w:tcPr>
          <w:p w:rsidR="0040471C" w:rsidRDefault="0040471C" w:rsidP="0040471C">
            <w:pPr>
              <w:jc w:val="both"/>
            </w:pPr>
            <w:r>
              <w:t>1.Клиническая и ЭКГ-диагностика нарушений ритма сердца, связанных с нарушением возбуждения.</w:t>
            </w:r>
          </w:p>
          <w:p w:rsidR="008A60DC" w:rsidRPr="008A60DC" w:rsidRDefault="008A60DC" w:rsidP="0040471C">
            <w:pPr>
              <w:ind w:left="360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546E7" w:rsidRDefault="00D546E7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A60DC" w:rsidRDefault="00D546E7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2A00AA" w:rsidTr="00D546E7">
        <w:tc>
          <w:tcPr>
            <w:tcW w:w="8222" w:type="dxa"/>
          </w:tcPr>
          <w:p w:rsidR="002A00AA" w:rsidRPr="00965A41" w:rsidRDefault="0040471C" w:rsidP="0040471C">
            <w:pPr>
              <w:jc w:val="both"/>
              <w:rPr>
                <w:color w:val="000000" w:themeColor="text1"/>
              </w:rPr>
            </w:pPr>
            <w:r>
              <w:t>2.Клиническая и ЭКГ-диагностика нарушений ритма сердца, связанных с нарушением проведения.</w:t>
            </w:r>
          </w:p>
        </w:tc>
        <w:tc>
          <w:tcPr>
            <w:tcW w:w="2835" w:type="dxa"/>
          </w:tcPr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</w:tbl>
    <w:p w:rsidR="007A6681" w:rsidRDefault="007A6681" w:rsidP="002C4044">
      <w:pPr>
        <w:rPr>
          <w:color w:val="000000" w:themeColor="text1"/>
        </w:rPr>
      </w:pPr>
    </w:p>
    <w:p w:rsidR="0040471C" w:rsidRPr="002A00AA" w:rsidRDefault="0040471C" w:rsidP="0040471C">
      <w:pPr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III</w:t>
      </w:r>
    </w:p>
    <w:p w:rsidR="0040471C" w:rsidRDefault="0040471C" w:rsidP="0040471C">
      <w:pPr>
        <w:ind w:left="360"/>
        <w:jc w:val="center"/>
        <w:rPr>
          <w:b/>
          <w:i/>
        </w:rPr>
      </w:pPr>
      <w:r>
        <w:rPr>
          <w:b/>
          <w:i/>
        </w:rPr>
        <w:t>Клинические синдромы</w:t>
      </w:r>
    </w:p>
    <w:p w:rsidR="008739A5" w:rsidRPr="002A00AA" w:rsidRDefault="008739A5" w:rsidP="0040471C">
      <w:pPr>
        <w:ind w:left="360"/>
        <w:jc w:val="center"/>
        <w:rPr>
          <w:b/>
          <w:i/>
        </w:rPr>
      </w:pP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8739A5" w:rsidTr="00E83FEF">
        <w:tc>
          <w:tcPr>
            <w:tcW w:w="8222" w:type="dxa"/>
          </w:tcPr>
          <w:p w:rsidR="008739A5" w:rsidRDefault="008739A5" w:rsidP="00E83FEF">
            <w:pPr>
              <w:jc w:val="both"/>
            </w:pPr>
            <w:r>
              <w:t>1.Синдром острой и хронической сердечной недостаточности. Неотложная помощь при острой левожелудочковой сердечной недостаточности. Понятие о легочном сердце.</w:t>
            </w:r>
          </w:p>
          <w:p w:rsidR="008739A5" w:rsidRDefault="008739A5" w:rsidP="00E83FEF">
            <w:pPr>
              <w:jc w:val="both"/>
            </w:pPr>
          </w:p>
        </w:tc>
        <w:tc>
          <w:tcPr>
            <w:tcW w:w="2835" w:type="dxa"/>
          </w:tcPr>
          <w:p w:rsidR="008739A5" w:rsidRDefault="008739A5" w:rsidP="00E83FE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739A5" w:rsidRPr="008A60DC" w:rsidRDefault="008739A5" w:rsidP="00E83FEF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доцент</w:t>
            </w:r>
            <w:proofErr w:type="gramEnd"/>
            <w:r>
              <w:rPr>
                <w:color w:val="000000" w:themeColor="text1"/>
              </w:rPr>
              <w:t xml:space="preserve"> Н.С. Чумакова</w:t>
            </w:r>
          </w:p>
        </w:tc>
      </w:tr>
      <w:tr w:rsidR="008739A5" w:rsidTr="00E83FEF">
        <w:tc>
          <w:tcPr>
            <w:tcW w:w="8222" w:type="dxa"/>
          </w:tcPr>
          <w:p w:rsidR="008739A5" w:rsidRDefault="008739A5" w:rsidP="00E83FEF">
            <w:pPr>
              <w:jc w:val="both"/>
            </w:pPr>
            <w:r>
              <w:t>2.Понятие об атеросклерозе и его проявлениях. Ишемическая болезнь сердца: стенокардия, инфаркт миокарда. Артериальные гипертензии. Лабораторная и инструментальная диагностика.</w:t>
            </w:r>
          </w:p>
          <w:p w:rsidR="008739A5" w:rsidRDefault="008739A5" w:rsidP="00E83FEF">
            <w:pPr>
              <w:jc w:val="both"/>
            </w:pPr>
          </w:p>
        </w:tc>
        <w:tc>
          <w:tcPr>
            <w:tcW w:w="2835" w:type="dxa"/>
          </w:tcPr>
          <w:p w:rsidR="008739A5" w:rsidRDefault="008739A5" w:rsidP="00E83FE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739A5" w:rsidRPr="008A60DC" w:rsidRDefault="008739A5" w:rsidP="00E83FEF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доцент</w:t>
            </w:r>
            <w:proofErr w:type="gramEnd"/>
            <w:r>
              <w:rPr>
                <w:color w:val="000000" w:themeColor="text1"/>
              </w:rPr>
              <w:t xml:space="preserve"> Н.С. Чумакова</w:t>
            </w:r>
          </w:p>
        </w:tc>
      </w:tr>
      <w:tr w:rsidR="008739A5" w:rsidTr="00E83FEF">
        <w:tc>
          <w:tcPr>
            <w:tcW w:w="8222" w:type="dxa"/>
          </w:tcPr>
          <w:p w:rsidR="008739A5" w:rsidRDefault="008739A5" w:rsidP="00E83FEF">
            <w:pPr>
              <w:jc w:val="both"/>
            </w:pPr>
            <w:r>
              <w:t xml:space="preserve">3.Ревматизм. Приобретенные митральные и аортальные пороки сердца. Стеноз левого атриовентрикулярного отверстия, недостаточность митрального клапана, стеноз устья аорты, недостаточность клапана аорты. Значение для диагностики </w:t>
            </w:r>
            <w:proofErr w:type="spellStart"/>
            <w:r>
              <w:t>ЭхоКГ</w:t>
            </w:r>
            <w:proofErr w:type="spellEnd"/>
            <w:r>
              <w:t>.</w:t>
            </w:r>
          </w:p>
          <w:p w:rsidR="008739A5" w:rsidRDefault="008739A5" w:rsidP="00E83FEF">
            <w:pPr>
              <w:jc w:val="both"/>
            </w:pPr>
          </w:p>
        </w:tc>
        <w:tc>
          <w:tcPr>
            <w:tcW w:w="2835" w:type="dxa"/>
          </w:tcPr>
          <w:p w:rsidR="008739A5" w:rsidRDefault="008739A5" w:rsidP="00E83FE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739A5" w:rsidRPr="008A60DC" w:rsidRDefault="008739A5" w:rsidP="00E83FEF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доцент</w:t>
            </w:r>
            <w:proofErr w:type="gramEnd"/>
            <w:r>
              <w:rPr>
                <w:color w:val="000000" w:themeColor="text1"/>
              </w:rPr>
              <w:t xml:space="preserve"> Н.С. Чумакова</w:t>
            </w:r>
          </w:p>
        </w:tc>
      </w:tr>
      <w:tr w:rsidR="008739A5" w:rsidTr="00E83FEF">
        <w:tc>
          <w:tcPr>
            <w:tcW w:w="8222" w:type="dxa"/>
          </w:tcPr>
          <w:p w:rsidR="008739A5" w:rsidRDefault="008739A5" w:rsidP="00E83FEF">
            <w:pPr>
              <w:jc w:val="both"/>
            </w:pPr>
            <w:r>
              <w:t>4.Особенности обследования больных с поражениями костно-мышечной системы и суставов. Симптоматология суставного синдрома.</w:t>
            </w:r>
          </w:p>
          <w:p w:rsidR="008739A5" w:rsidRDefault="008739A5" w:rsidP="00E83FEF">
            <w:pPr>
              <w:jc w:val="both"/>
            </w:pPr>
          </w:p>
        </w:tc>
        <w:tc>
          <w:tcPr>
            <w:tcW w:w="2835" w:type="dxa"/>
          </w:tcPr>
          <w:p w:rsidR="008739A5" w:rsidRPr="008A60DC" w:rsidRDefault="008739A5" w:rsidP="00E83F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Н.В. Лазарева,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8739A5" w:rsidTr="00E83FEF">
        <w:tc>
          <w:tcPr>
            <w:tcW w:w="8222" w:type="dxa"/>
          </w:tcPr>
          <w:p w:rsidR="008739A5" w:rsidRDefault="008739A5" w:rsidP="00E83FEF">
            <w:pPr>
              <w:jc w:val="both"/>
            </w:pPr>
            <w:r>
              <w:t xml:space="preserve">5.Особенности симптоматологии и обследования больных с эндокринной патологией и острыми </w:t>
            </w:r>
            <w:proofErr w:type="spellStart"/>
            <w:r>
              <w:t>аллергозами</w:t>
            </w:r>
            <w:proofErr w:type="spellEnd"/>
            <w:r>
              <w:t xml:space="preserve">. Сахарный диабет, </w:t>
            </w:r>
            <w:proofErr w:type="spellStart"/>
            <w:r>
              <w:t>гипо</w:t>
            </w:r>
            <w:proofErr w:type="spellEnd"/>
            <w:r>
              <w:t xml:space="preserve">- и гипертиреоз, надпочечниковая недостаточность. Анафилактический шок, крапивница, отек </w:t>
            </w:r>
            <w:proofErr w:type="spellStart"/>
            <w:r>
              <w:t>Квинке</w:t>
            </w:r>
            <w:proofErr w:type="spellEnd"/>
            <w:r>
              <w:t>.</w:t>
            </w:r>
          </w:p>
          <w:p w:rsidR="008739A5" w:rsidRDefault="008739A5" w:rsidP="00E83FEF">
            <w:pPr>
              <w:jc w:val="both"/>
            </w:pPr>
          </w:p>
        </w:tc>
        <w:tc>
          <w:tcPr>
            <w:tcW w:w="2835" w:type="dxa"/>
          </w:tcPr>
          <w:p w:rsidR="008739A5" w:rsidRPr="008A60DC" w:rsidRDefault="008739A5" w:rsidP="00E83F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</w:tbl>
    <w:p w:rsidR="002A00AA" w:rsidRPr="00626F44" w:rsidRDefault="002A00AA" w:rsidP="00626F44">
      <w:pPr>
        <w:ind w:left="360"/>
        <w:jc w:val="center"/>
        <w:rPr>
          <w:b/>
          <w:i/>
        </w:rPr>
      </w:pPr>
    </w:p>
    <w:p w:rsidR="00DF7565" w:rsidRDefault="00DF7565" w:rsidP="002C4044">
      <w:pPr>
        <w:rPr>
          <w:color w:val="000000" w:themeColor="text1"/>
        </w:rPr>
      </w:pPr>
    </w:p>
    <w:p w:rsidR="007635B7" w:rsidRPr="0050390A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</w:t>
      </w:r>
      <w:r w:rsidR="007A6681">
        <w:rPr>
          <w:color w:val="000000" w:themeColor="text1"/>
        </w:rPr>
        <w:t xml:space="preserve">                           </w:t>
      </w:r>
      <w:r w:rsidRPr="0050390A">
        <w:rPr>
          <w:color w:val="000000" w:themeColor="text1"/>
        </w:rPr>
        <w:t xml:space="preserve">                      К.М. Иванов</w:t>
      </w:r>
    </w:p>
    <w:p w:rsidR="007A6681" w:rsidRDefault="007A6681" w:rsidP="002C4044">
      <w:pPr>
        <w:rPr>
          <w:color w:val="000000" w:themeColor="text1"/>
        </w:rPr>
      </w:pPr>
    </w:p>
    <w:p w:rsidR="007A6681" w:rsidRDefault="007A6681" w:rsidP="002C4044">
      <w:pPr>
        <w:rPr>
          <w:color w:val="000000" w:themeColor="text1"/>
        </w:rPr>
      </w:pPr>
    </w:p>
    <w:p w:rsidR="007A6681" w:rsidRPr="0050390A" w:rsidRDefault="007A6681" w:rsidP="002C4044">
      <w:pPr>
        <w:rPr>
          <w:color w:val="000000" w:themeColor="text1"/>
        </w:rPr>
      </w:pPr>
    </w:p>
    <w:p w:rsidR="007635B7" w:rsidRPr="0050390A" w:rsidRDefault="002C4044" w:rsidP="002C4044">
      <w:pPr>
        <w:pStyle w:val="1"/>
        <w:jc w:val="center"/>
        <w:rPr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lastRenderedPageBreak/>
        <w:t>ПЛАН  ПРАКТИЧЕСКИХ</w:t>
      </w:r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  <w:r w:rsidRPr="0050390A">
        <w:rPr>
          <w:color w:val="000000" w:themeColor="text1"/>
          <w:sz w:val="24"/>
          <w:szCs w:val="24"/>
        </w:rPr>
        <w:t xml:space="preserve"> </w:t>
      </w:r>
    </w:p>
    <w:p w:rsidR="007635B7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лечебного факультета </w:t>
      </w:r>
    </w:p>
    <w:p w:rsidR="002C4044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на</w:t>
      </w:r>
      <w:proofErr w:type="gramEnd"/>
      <w:r w:rsidRPr="0050390A">
        <w:rPr>
          <w:b/>
          <w:color w:val="000000" w:themeColor="text1"/>
          <w:sz w:val="24"/>
          <w:szCs w:val="24"/>
        </w:rPr>
        <w:t xml:space="preserve"> </w:t>
      </w:r>
      <w:r w:rsidR="00AA20FC">
        <w:rPr>
          <w:b/>
          <w:color w:val="000000" w:themeColor="text1"/>
          <w:sz w:val="24"/>
          <w:szCs w:val="24"/>
        </w:rPr>
        <w:t>весенний</w:t>
      </w:r>
      <w:r w:rsidRPr="0050390A">
        <w:rPr>
          <w:b/>
          <w:color w:val="000000" w:themeColor="text1"/>
          <w:sz w:val="24"/>
          <w:szCs w:val="24"/>
        </w:rPr>
        <w:t xml:space="preserve"> семестр 20</w:t>
      </w:r>
      <w:r w:rsidR="00626F44">
        <w:rPr>
          <w:b/>
          <w:color w:val="000000" w:themeColor="text1"/>
          <w:sz w:val="24"/>
          <w:szCs w:val="24"/>
        </w:rPr>
        <w:t>20</w:t>
      </w:r>
      <w:r w:rsidRPr="0050390A">
        <w:rPr>
          <w:b/>
          <w:color w:val="000000" w:themeColor="text1"/>
          <w:sz w:val="24"/>
          <w:szCs w:val="24"/>
        </w:rPr>
        <w:t xml:space="preserve"> – 20</w:t>
      </w:r>
      <w:r w:rsidR="00C35DD6">
        <w:rPr>
          <w:b/>
          <w:color w:val="000000" w:themeColor="text1"/>
          <w:sz w:val="24"/>
          <w:szCs w:val="24"/>
        </w:rPr>
        <w:t>2</w:t>
      </w:r>
      <w:r w:rsidR="00626F44">
        <w:rPr>
          <w:b/>
          <w:color w:val="000000" w:themeColor="text1"/>
          <w:sz w:val="24"/>
          <w:szCs w:val="24"/>
        </w:rPr>
        <w:t>1</w:t>
      </w:r>
      <w:r w:rsidRPr="0050390A">
        <w:rPr>
          <w:b/>
          <w:color w:val="000000" w:themeColor="text1"/>
          <w:sz w:val="24"/>
          <w:szCs w:val="24"/>
        </w:rPr>
        <w:t xml:space="preserve"> уч.</w:t>
      </w:r>
      <w:r w:rsidR="00AA20FC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:rsidR="00105580" w:rsidRDefault="00105580" w:rsidP="007A6681">
      <w:pPr>
        <w:snapToGrid w:val="0"/>
        <w:jc w:val="center"/>
        <w:rPr>
          <w:color w:val="000000" w:themeColor="text1"/>
        </w:rPr>
      </w:pPr>
    </w:p>
    <w:p w:rsidR="007A6681" w:rsidRPr="007A6681" w:rsidRDefault="007A6681" w:rsidP="007A6681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 xml:space="preserve">Непосредственные методы исследования </w:t>
      </w:r>
    </w:p>
    <w:p w:rsidR="007A6681" w:rsidRDefault="007A6681" w:rsidP="007A6681">
      <w:pPr>
        <w:ind w:left="360" w:hanging="360"/>
        <w:jc w:val="center"/>
        <w:rPr>
          <w:b/>
          <w:i/>
        </w:rPr>
      </w:pPr>
      <w:proofErr w:type="gramStart"/>
      <w:r w:rsidRPr="007A6681">
        <w:rPr>
          <w:b/>
          <w:i/>
        </w:rPr>
        <w:t>в</w:t>
      </w:r>
      <w:proofErr w:type="gramEnd"/>
      <w:r w:rsidRPr="007A6681">
        <w:rPr>
          <w:b/>
          <w:i/>
        </w:rPr>
        <w:t xml:space="preserve"> пропедевтической практике</w:t>
      </w:r>
    </w:p>
    <w:p w:rsidR="00105580" w:rsidRPr="007A6681" w:rsidRDefault="00105580" w:rsidP="007A6681">
      <w:pPr>
        <w:ind w:left="360" w:hanging="360"/>
        <w:jc w:val="center"/>
        <w:rPr>
          <w:b/>
          <w:i/>
          <w:color w:val="000000" w:themeColor="text1"/>
        </w:rPr>
      </w:pPr>
    </w:p>
    <w:p w:rsidR="00AA20FC" w:rsidRDefault="00AA20FC" w:rsidP="00AA20FC">
      <w:pPr>
        <w:numPr>
          <w:ilvl w:val="0"/>
          <w:numId w:val="2"/>
        </w:numPr>
        <w:jc w:val="both"/>
      </w:pPr>
      <w:r>
        <w:t>Расспрос и осмотр больных с заболеваниями органов кровообращения. Пальпация сердца. Пальпация пульса.  Перкуссия сердца.</w:t>
      </w:r>
      <w:r w:rsidRPr="00AA20FC">
        <w:rPr>
          <w:b/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</w:t>
      </w:r>
      <w:proofErr w:type="gramStart"/>
      <w:r w:rsidRPr="00C3069D">
        <w:rPr>
          <w:b/>
          <w:color w:val="000000" w:themeColor="text1"/>
        </w:rPr>
        <w:t>очно</w:t>
      </w:r>
      <w:proofErr w:type="gramEnd"/>
      <w:r w:rsidRPr="00C3069D">
        <w:rPr>
          <w:b/>
          <w:color w:val="000000" w:themeColor="text1"/>
        </w:rPr>
        <w:t>).</w:t>
      </w:r>
    </w:p>
    <w:p w:rsidR="00AA20FC" w:rsidRDefault="00AA20FC" w:rsidP="00AA20FC">
      <w:pPr>
        <w:numPr>
          <w:ilvl w:val="0"/>
          <w:numId w:val="2"/>
        </w:numPr>
        <w:jc w:val="both"/>
      </w:pPr>
      <w:r>
        <w:t>Аускультация сердца: тоны и шумы сердца. Измерение артериального давления.</w:t>
      </w:r>
      <w:r w:rsidRPr="00AA20FC">
        <w:rPr>
          <w:b/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</w:t>
      </w:r>
      <w:proofErr w:type="gramStart"/>
      <w:r w:rsidRPr="00C3069D">
        <w:rPr>
          <w:b/>
          <w:color w:val="000000" w:themeColor="text1"/>
        </w:rPr>
        <w:t>очно</w:t>
      </w:r>
      <w:proofErr w:type="gramEnd"/>
      <w:r w:rsidRPr="00C3069D">
        <w:rPr>
          <w:b/>
          <w:color w:val="000000" w:themeColor="text1"/>
        </w:rPr>
        <w:t>).</w:t>
      </w:r>
    </w:p>
    <w:p w:rsidR="00AA20FC" w:rsidRDefault="00AA20FC" w:rsidP="00611C08">
      <w:pPr>
        <w:pStyle w:val="a5"/>
        <w:ind w:left="660"/>
        <w:jc w:val="center"/>
        <w:rPr>
          <w:color w:val="000000" w:themeColor="text1"/>
        </w:rPr>
      </w:pPr>
    </w:p>
    <w:p w:rsidR="00611C08" w:rsidRDefault="00611C08" w:rsidP="00611C08">
      <w:pPr>
        <w:pStyle w:val="a5"/>
        <w:ind w:left="660"/>
        <w:jc w:val="center"/>
        <w:rPr>
          <w:b/>
          <w:i/>
        </w:rPr>
      </w:pPr>
      <w:r w:rsidRPr="007A6681">
        <w:rPr>
          <w:color w:val="000000" w:themeColor="text1"/>
        </w:rPr>
        <w:t xml:space="preserve">Модуль </w:t>
      </w:r>
      <w:r w:rsidRPr="007A6681"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>Лабораторно-инструментальные методы исследования</w:t>
      </w:r>
    </w:p>
    <w:p w:rsidR="00AA20FC" w:rsidRPr="007A6681" w:rsidRDefault="00AA20FC" w:rsidP="00611C08">
      <w:pPr>
        <w:pStyle w:val="a5"/>
        <w:ind w:left="660"/>
        <w:jc w:val="center"/>
        <w:rPr>
          <w:i/>
          <w:color w:val="000000" w:themeColor="text1"/>
        </w:rPr>
      </w:pPr>
    </w:p>
    <w:p w:rsidR="00AA20FC" w:rsidRDefault="00AA20FC" w:rsidP="00AA20FC">
      <w:pPr>
        <w:numPr>
          <w:ilvl w:val="0"/>
          <w:numId w:val="25"/>
        </w:numPr>
        <w:jc w:val="both"/>
      </w:pPr>
      <w:r>
        <w:t xml:space="preserve">Полное клиническое исследование при заболеваниях системы кровообращения. Инвазивные и </w:t>
      </w:r>
      <w:proofErr w:type="spellStart"/>
      <w:r>
        <w:t>неинвазивные</w:t>
      </w:r>
      <w:proofErr w:type="spellEnd"/>
      <w:r>
        <w:t xml:space="preserve"> методы исследования сердечно-сосудистой системы. Функциональные нагрузочные пробы.</w:t>
      </w:r>
      <w:r w:rsidRPr="00AA20FC">
        <w:rPr>
          <w:b/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</w:t>
      </w:r>
      <w:proofErr w:type="gramStart"/>
      <w:r w:rsidR="007034EB">
        <w:rPr>
          <w:b/>
          <w:color w:val="000000" w:themeColor="text1"/>
        </w:rPr>
        <w:t>дистанционно</w:t>
      </w:r>
      <w:proofErr w:type="gramEnd"/>
      <w:r w:rsidRPr="00C3069D">
        <w:rPr>
          <w:b/>
          <w:color w:val="000000" w:themeColor="text1"/>
        </w:rPr>
        <w:t>).</w:t>
      </w:r>
    </w:p>
    <w:p w:rsidR="00AA20FC" w:rsidRDefault="00AA20FC" w:rsidP="00AA20FC">
      <w:pPr>
        <w:numPr>
          <w:ilvl w:val="0"/>
          <w:numId w:val="25"/>
        </w:numPr>
        <w:jc w:val="both"/>
      </w:pPr>
      <w:r>
        <w:t>ЭКГ- метод исследования. План расшифровки ЭКГ. ЭКГ – признаки гипертрофии миокарда желудочков и предсердий.</w:t>
      </w:r>
      <w:r w:rsidRPr="00AA20FC">
        <w:rPr>
          <w:b/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</w:t>
      </w:r>
      <w:proofErr w:type="gramStart"/>
      <w:r w:rsidRPr="00C3069D">
        <w:rPr>
          <w:b/>
          <w:color w:val="000000" w:themeColor="text1"/>
        </w:rPr>
        <w:t>очно</w:t>
      </w:r>
      <w:proofErr w:type="gramEnd"/>
      <w:r w:rsidRPr="00C3069D">
        <w:rPr>
          <w:b/>
          <w:color w:val="000000" w:themeColor="text1"/>
        </w:rPr>
        <w:t>).</w:t>
      </w:r>
    </w:p>
    <w:p w:rsidR="00AA20FC" w:rsidRDefault="00AA20FC" w:rsidP="00AA20FC">
      <w:pPr>
        <w:numPr>
          <w:ilvl w:val="0"/>
          <w:numId w:val="25"/>
        </w:numPr>
        <w:jc w:val="both"/>
      </w:pPr>
      <w:r>
        <w:t>ЭКГ-метод исследования. Аритмии сердца, связанные с нарушением возбуждения.</w:t>
      </w:r>
      <w:r w:rsidRPr="00AA20FC">
        <w:rPr>
          <w:b/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</w:t>
      </w:r>
      <w:proofErr w:type="gramStart"/>
      <w:r w:rsidRPr="00C3069D">
        <w:rPr>
          <w:b/>
          <w:color w:val="000000" w:themeColor="text1"/>
        </w:rPr>
        <w:t>очно</w:t>
      </w:r>
      <w:proofErr w:type="gramEnd"/>
      <w:r w:rsidRPr="00C3069D">
        <w:rPr>
          <w:b/>
          <w:color w:val="000000" w:themeColor="text1"/>
        </w:rPr>
        <w:t>).</w:t>
      </w:r>
    </w:p>
    <w:p w:rsidR="00AA20FC" w:rsidRDefault="00AA20FC" w:rsidP="00AA20FC">
      <w:pPr>
        <w:numPr>
          <w:ilvl w:val="0"/>
          <w:numId w:val="25"/>
        </w:numPr>
        <w:jc w:val="both"/>
      </w:pPr>
      <w:r>
        <w:t>ЭКГ-метод исследования. Аритмии сердца, связанные с нарушением проведения.</w:t>
      </w:r>
      <w:r w:rsidRPr="00AA20FC">
        <w:rPr>
          <w:b/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</w:t>
      </w:r>
      <w:proofErr w:type="gramStart"/>
      <w:r w:rsidR="007034EB">
        <w:rPr>
          <w:b/>
          <w:color w:val="000000" w:themeColor="text1"/>
        </w:rPr>
        <w:t>дистанционно</w:t>
      </w:r>
      <w:proofErr w:type="gramEnd"/>
      <w:r w:rsidRPr="00C3069D">
        <w:rPr>
          <w:b/>
          <w:color w:val="000000" w:themeColor="text1"/>
        </w:rPr>
        <w:t>).</w:t>
      </w:r>
    </w:p>
    <w:p w:rsidR="00AA20FC" w:rsidRDefault="00AA20FC" w:rsidP="00AA20FC">
      <w:pPr>
        <w:numPr>
          <w:ilvl w:val="0"/>
          <w:numId w:val="25"/>
        </w:numPr>
        <w:jc w:val="both"/>
      </w:pPr>
      <w:r>
        <w:t>ЭКГ-метод исследования. ЭКГ при остром инфаркте миокарда.</w:t>
      </w:r>
      <w:r w:rsidRPr="00AA20FC">
        <w:rPr>
          <w:b/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</w:t>
      </w:r>
      <w:proofErr w:type="gramStart"/>
      <w:r w:rsidRPr="00C3069D">
        <w:rPr>
          <w:b/>
          <w:color w:val="000000" w:themeColor="text1"/>
        </w:rPr>
        <w:t>очно</w:t>
      </w:r>
      <w:proofErr w:type="gramEnd"/>
      <w:r w:rsidRPr="00C3069D">
        <w:rPr>
          <w:b/>
          <w:color w:val="000000" w:themeColor="text1"/>
        </w:rPr>
        <w:t>).</w:t>
      </w:r>
    </w:p>
    <w:p w:rsidR="00AA20FC" w:rsidRDefault="00AA20FC" w:rsidP="00AA20FC">
      <w:pPr>
        <w:pStyle w:val="a5"/>
        <w:ind w:left="660"/>
        <w:jc w:val="center"/>
        <w:rPr>
          <w:color w:val="000000" w:themeColor="text1"/>
        </w:rPr>
      </w:pPr>
    </w:p>
    <w:p w:rsidR="00AA20FC" w:rsidRPr="00AA20FC" w:rsidRDefault="00AA20FC" w:rsidP="00AA20FC">
      <w:pPr>
        <w:pStyle w:val="a5"/>
        <w:ind w:left="660"/>
        <w:jc w:val="center"/>
        <w:rPr>
          <w:color w:val="000000" w:themeColor="text1"/>
        </w:rPr>
      </w:pPr>
      <w:r w:rsidRPr="00AA20FC">
        <w:rPr>
          <w:color w:val="000000" w:themeColor="text1"/>
        </w:rPr>
        <w:t xml:space="preserve">Модуль </w:t>
      </w:r>
      <w:r w:rsidRPr="00AA20FC">
        <w:rPr>
          <w:color w:val="000000" w:themeColor="text1"/>
          <w:lang w:val="en-US"/>
        </w:rPr>
        <w:t>III</w:t>
      </w:r>
      <w:r w:rsidRPr="00AA20FC">
        <w:rPr>
          <w:color w:val="000000" w:themeColor="text1"/>
        </w:rPr>
        <w:t xml:space="preserve"> </w:t>
      </w:r>
      <w:r w:rsidRPr="00AA20FC">
        <w:rPr>
          <w:b/>
          <w:i/>
        </w:rPr>
        <w:t>Клинические синдромы</w:t>
      </w:r>
    </w:p>
    <w:p w:rsidR="00AA20FC" w:rsidRDefault="00AA20FC" w:rsidP="00AA20FC">
      <w:pPr>
        <w:pStyle w:val="a5"/>
        <w:ind w:left="660"/>
        <w:rPr>
          <w:color w:val="000000" w:themeColor="text1"/>
        </w:rPr>
      </w:pP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Сердечная недостаточность острая и хроническая. Неотложная помощь при острой левожелудочковой сердечной недостаточности. Понятие о легочном сердце. Синдром острой сосудистой недостаточности. Диагностика обморока, коллапса, шока. Неотложная помощь при </w:t>
      </w:r>
      <w:r w:rsidR="007034EB">
        <w:t>ос</w:t>
      </w:r>
      <w:r>
        <w:t>трой сосудистой недостаточности.</w:t>
      </w:r>
      <w:r w:rsidR="007034EB">
        <w:t xml:space="preserve"> </w:t>
      </w:r>
      <w:r w:rsidR="007034EB" w:rsidRPr="007034EB">
        <w:rPr>
          <w:b/>
        </w:rPr>
        <w:t>(</w:t>
      </w:r>
      <w:proofErr w:type="gramStart"/>
      <w:r w:rsidR="007034EB" w:rsidRPr="007034EB">
        <w:rPr>
          <w:b/>
        </w:rPr>
        <w:t>очно</w:t>
      </w:r>
      <w:proofErr w:type="gramEnd"/>
      <w:r w:rsidR="007034EB" w:rsidRPr="007034EB">
        <w:rPr>
          <w:b/>
        </w:rPr>
        <w:t>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Синдром аритмии. </w:t>
      </w:r>
      <w:proofErr w:type="spellStart"/>
      <w:r>
        <w:t>Номотопные</w:t>
      </w:r>
      <w:proofErr w:type="spellEnd"/>
      <w:r>
        <w:t xml:space="preserve"> и </w:t>
      </w:r>
      <w:proofErr w:type="spellStart"/>
      <w:r>
        <w:t>гетеротопные</w:t>
      </w:r>
      <w:proofErr w:type="spellEnd"/>
      <w:r>
        <w:t xml:space="preserve"> нарушения ритма. Аритмии, связанные с нарушением возбуждения и проведения. Клиника и ЭКГ-диагностика.</w:t>
      </w:r>
      <w:r w:rsidR="007034EB">
        <w:t xml:space="preserve"> </w:t>
      </w:r>
      <w:r w:rsidR="007034EB" w:rsidRPr="007034EB">
        <w:rPr>
          <w:b/>
        </w:rPr>
        <w:t>(</w:t>
      </w:r>
      <w:proofErr w:type="gramStart"/>
      <w:r w:rsidR="007034EB" w:rsidRPr="007034EB">
        <w:rPr>
          <w:b/>
        </w:rPr>
        <w:t>очно</w:t>
      </w:r>
      <w:proofErr w:type="gramEnd"/>
      <w:r w:rsidR="007034EB" w:rsidRPr="007034EB">
        <w:rPr>
          <w:b/>
        </w:rPr>
        <w:t>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Синдром артериальной гипертонии. Факторы риска развития артериальной гипертонии. Симптоматические артериальные гипертонии. Понятие о гипертонической болезни. Гипертонический криз, неотложная помощь. Артериальная гипотония.  </w:t>
      </w:r>
      <w:r w:rsidR="007034EB" w:rsidRPr="007034EB">
        <w:rPr>
          <w:b/>
        </w:rPr>
        <w:t>(</w:t>
      </w:r>
      <w:proofErr w:type="gramStart"/>
      <w:r w:rsidR="007034EB" w:rsidRPr="007034EB">
        <w:rPr>
          <w:b/>
        </w:rPr>
        <w:t>очно</w:t>
      </w:r>
      <w:proofErr w:type="gramEnd"/>
      <w:r w:rsidR="007034EB" w:rsidRPr="007034EB">
        <w:rPr>
          <w:b/>
        </w:rPr>
        <w:t>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Синдром коронарной недостаточности. Понятие об атеросклерозе, факторы риска развития атеросклероза (модифицируемые и </w:t>
      </w:r>
      <w:proofErr w:type="spellStart"/>
      <w:r>
        <w:t>немодифицируемые</w:t>
      </w:r>
      <w:proofErr w:type="spellEnd"/>
      <w:r>
        <w:t xml:space="preserve">).  Ишемическая болезнь сердца. Стенокардия стабильная, нестабильная, вариантная (вазоспастическая). Инфаркт миокарда, клиника, диагностика, лабораторная, инструментальная. Ранние и поздние осложнения инфаркта миокарда. Кардиогенный шок (рефлекторный, аритмический, истинный). </w:t>
      </w:r>
      <w:r w:rsidR="007034EB" w:rsidRPr="007034EB">
        <w:rPr>
          <w:b/>
        </w:rPr>
        <w:t>(</w:t>
      </w:r>
      <w:proofErr w:type="gramStart"/>
      <w:r w:rsidR="007034EB" w:rsidRPr="007034EB">
        <w:rPr>
          <w:b/>
        </w:rPr>
        <w:t>очно</w:t>
      </w:r>
      <w:proofErr w:type="gramEnd"/>
      <w:r w:rsidR="007034EB" w:rsidRPr="007034EB">
        <w:rPr>
          <w:b/>
        </w:rPr>
        <w:t>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Синдром поражения клапанного аппарата сердца. Приобретенные митральные и аортальные пороки сердца. Стеноз левого атриовентрикулярного отверстия и недостаточность митрального клапана. Стеноз устья аорты и недостаточность клапана аорты.  Причины, изменения гемодинамики, основные клинические проявления, </w:t>
      </w:r>
      <w:proofErr w:type="spellStart"/>
      <w:r>
        <w:t>ЭхоКГ</w:t>
      </w:r>
      <w:proofErr w:type="spellEnd"/>
      <w:r>
        <w:t>-диагностика. Понятие о ревматизме, ревматический кардит.</w:t>
      </w:r>
      <w:r w:rsidR="007034EB">
        <w:t xml:space="preserve"> </w:t>
      </w:r>
      <w:r w:rsidR="007034EB" w:rsidRPr="007034EB">
        <w:rPr>
          <w:b/>
        </w:rPr>
        <w:t>(</w:t>
      </w:r>
      <w:proofErr w:type="gramStart"/>
      <w:r w:rsidR="007034EB" w:rsidRPr="007034EB">
        <w:rPr>
          <w:b/>
        </w:rPr>
        <w:t>очно</w:t>
      </w:r>
      <w:proofErr w:type="gramEnd"/>
      <w:r w:rsidR="007034EB" w:rsidRPr="007034EB">
        <w:rPr>
          <w:b/>
        </w:rPr>
        <w:t>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>Контрольное занятие по ЭКГ-диагностике.</w:t>
      </w:r>
      <w:r w:rsidR="007034EB">
        <w:t xml:space="preserve"> </w:t>
      </w:r>
      <w:r w:rsidR="007034EB" w:rsidRPr="007034EB">
        <w:rPr>
          <w:b/>
        </w:rPr>
        <w:t>(</w:t>
      </w:r>
      <w:proofErr w:type="gramStart"/>
      <w:r w:rsidR="007034EB">
        <w:rPr>
          <w:b/>
        </w:rPr>
        <w:t>дистанционно</w:t>
      </w:r>
      <w:proofErr w:type="gramEnd"/>
      <w:r w:rsidR="007034EB" w:rsidRPr="007034EB">
        <w:rPr>
          <w:b/>
        </w:rPr>
        <w:t>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Занятие в </w:t>
      </w:r>
      <w:proofErr w:type="spellStart"/>
      <w:r>
        <w:t>симуляционном</w:t>
      </w:r>
      <w:proofErr w:type="spellEnd"/>
      <w:r>
        <w:t xml:space="preserve"> центре по аускультации легких и </w:t>
      </w:r>
      <w:proofErr w:type="gramStart"/>
      <w:r>
        <w:t>сердца.</w:t>
      </w:r>
      <w:r w:rsidR="007034EB" w:rsidRPr="007034EB">
        <w:rPr>
          <w:b/>
        </w:rPr>
        <w:t>(</w:t>
      </w:r>
      <w:proofErr w:type="gramEnd"/>
      <w:r w:rsidR="007034EB" w:rsidRPr="007034EB">
        <w:rPr>
          <w:b/>
        </w:rPr>
        <w:t>очно)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Полное клиническое исследование при заболеваниях органов кроветворения. Синдром анемии. Железодефицитная, В12-фолиеводефицитная, </w:t>
      </w:r>
      <w:proofErr w:type="spellStart"/>
      <w:r>
        <w:t>гипо</w:t>
      </w:r>
      <w:proofErr w:type="spellEnd"/>
      <w:r>
        <w:t xml:space="preserve">- </w:t>
      </w:r>
      <w:proofErr w:type="spellStart"/>
      <w:r>
        <w:t>апластическая</w:t>
      </w:r>
      <w:proofErr w:type="spellEnd"/>
      <w:r>
        <w:t xml:space="preserve"> </w:t>
      </w:r>
      <w:proofErr w:type="gramStart"/>
      <w:r>
        <w:t>анемии</w:t>
      </w:r>
      <w:r w:rsidRPr="007034EB">
        <w:rPr>
          <w:b/>
        </w:rPr>
        <w:t>.</w:t>
      </w:r>
      <w:r w:rsidR="007034EB" w:rsidRPr="007034EB">
        <w:rPr>
          <w:b/>
        </w:rPr>
        <w:t>(</w:t>
      </w:r>
      <w:proofErr w:type="gramEnd"/>
      <w:r w:rsidR="007034EB" w:rsidRPr="007034EB">
        <w:rPr>
          <w:b/>
        </w:rPr>
        <w:t>дистанционно)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proofErr w:type="spellStart"/>
      <w:r>
        <w:t>Гемобластный</w:t>
      </w:r>
      <w:proofErr w:type="spellEnd"/>
      <w:r>
        <w:t xml:space="preserve"> синдром. Острые и хронические </w:t>
      </w:r>
      <w:proofErr w:type="spellStart"/>
      <w:r>
        <w:t>лимфобластные</w:t>
      </w:r>
      <w:proofErr w:type="spellEnd"/>
      <w:r>
        <w:t xml:space="preserve"> и </w:t>
      </w:r>
      <w:proofErr w:type="spellStart"/>
      <w:r>
        <w:t>миелобластные</w:t>
      </w:r>
      <w:proofErr w:type="spellEnd"/>
      <w:r>
        <w:t xml:space="preserve"> лейкозы. Геморрагический </w:t>
      </w:r>
      <w:proofErr w:type="gramStart"/>
      <w:r>
        <w:t>синдром</w:t>
      </w:r>
      <w:r w:rsidRPr="007034EB">
        <w:rPr>
          <w:b/>
        </w:rPr>
        <w:t>.</w:t>
      </w:r>
      <w:r w:rsidR="007034EB" w:rsidRPr="007034EB">
        <w:rPr>
          <w:b/>
        </w:rPr>
        <w:t>(</w:t>
      </w:r>
      <w:proofErr w:type="gramEnd"/>
      <w:r w:rsidR="007034EB" w:rsidRPr="007034EB">
        <w:rPr>
          <w:b/>
        </w:rPr>
        <w:t>дистанционно)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Полное клиническое исследование при заболеваниях эндокринных органов. Синдром постоянной гипергликемии. Сахарный диабет 1 и 2 типов. Осложнения сахарного диабета. Гипергликемическая и гипогликемическая </w:t>
      </w:r>
      <w:proofErr w:type="gramStart"/>
      <w:r>
        <w:t>комы.</w:t>
      </w:r>
      <w:r w:rsidR="007034EB" w:rsidRPr="007034EB">
        <w:rPr>
          <w:b/>
        </w:rPr>
        <w:t>(</w:t>
      </w:r>
      <w:proofErr w:type="gramEnd"/>
      <w:r w:rsidR="007034EB" w:rsidRPr="007034EB">
        <w:rPr>
          <w:b/>
        </w:rPr>
        <w:t>дистанционно)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Синдром повышенной и пониженной функции щитовидной железы (тиреотоксикоз и гипотиреоз). Глазные симптомы при поражениях щитовидной железы. Тиреотоксический криз, </w:t>
      </w:r>
      <w:r>
        <w:lastRenderedPageBreak/>
        <w:t xml:space="preserve">неотложная помощь. </w:t>
      </w:r>
      <w:proofErr w:type="spellStart"/>
      <w:r>
        <w:t>Гипотиреоидная</w:t>
      </w:r>
      <w:proofErr w:type="spellEnd"/>
      <w:r>
        <w:t xml:space="preserve"> кома. Синдром </w:t>
      </w:r>
      <w:proofErr w:type="spellStart"/>
      <w:r>
        <w:t>гипер</w:t>
      </w:r>
      <w:proofErr w:type="spellEnd"/>
      <w:r>
        <w:t xml:space="preserve">- и </w:t>
      </w:r>
      <w:proofErr w:type="gramStart"/>
      <w:r>
        <w:t>гипофункции  надпочечников</w:t>
      </w:r>
      <w:proofErr w:type="gramEnd"/>
      <w:r>
        <w:t>.</w:t>
      </w:r>
      <w:r w:rsidR="007034EB" w:rsidRPr="007034EB">
        <w:rPr>
          <w:b/>
        </w:rPr>
        <w:t>(дистанционно)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Особенности обследования больных с поражениями костно-мышечной системы и суставов. Суставной </w:t>
      </w:r>
      <w:proofErr w:type="gramStart"/>
      <w:r>
        <w:t>синдром</w:t>
      </w:r>
      <w:r w:rsidRPr="007034EB">
        <w:rPr>
          <w:b/>
        </w:rPr>
        <w:t>.</w:t>
      </w:r>
      <w:r w:rsidR="007034EB" w:rsidRPr="007034EB">
        <w:rPr>
          <w:b/>
        </w:rPr>
        <w:t>(</w:t>
      </w:r>
      <w:proofErr w:type="gramEnd"/>
      <w:r w:rsidR="007034EB" w:rsidRPr="007034EB">
        <w:rPr>
          <w:b/>
        </w:rPr>
        <w:t>дистанционно)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Острые </w:t>
      </w:r>
      <w:proofErr w:type="spellStart"/>
      <w:r>
        <w:t>аллергозы</w:t>
      </w:r>
      <w:proofErr w:type="spellEnd"/>
      <w:r>
        <w:t xml:space="preserve">. Анафилактический шок. Крапивница. Отек </w:t>
      </w:r>
      <w:proofErr w:type="spellStart"/>
      <w:r>
        <w:t>Квинке</w:t>
      </w:r>
      <w:proofErr w:type="spellEnd"/>
      <w:r>
        <w:t xml:space="preserve">. Клиника, диагностика, неотложная </w:t>
      </w:r>
      <w:proofErr w:type="gramStart"/>
      <w:r>
        <w:t>помощь</w:t>
      </w:r>
      <w:r w:rsidRPr="007034EB">
        <w:rPr>
          <w:b/>
        </w:rPr>
        <w:t>.</w:t>
      </w:r>
      <w:r w:rsidR="007034EB" w:rsidRPr="007034EB">
        <w:rPr>
          <w:b/>
        </w:rPr>
        <w:t>(</w:t>
      </w:r>
      <w:proofErr w:type="gramEnd"/>
      <w:r w:rsidR="007034EB" w:rsidRPr="007034EB">
        <w:rPr>
          <w:b/>
        </w:rPr>
        <w:t>дистанционно)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Итоговая история болезни. </w:t>
      </w:r>
      <w:r w:rsidR="007034EB" w:rsidRPr="007034EB">
        <w:rPr>
          <w:b/>
        </w:rPr>
        <w:t>(</w:t>
      </w:r>
      <w:proofErr w:type="gramStart"/>
      <w:r w:rsidR="007034EB" w:rsidRPr="007034EB">
        <w:rPr>
          <w:b/>
        </w:rPr>
        <w:t>дистанционно</w:t>
      </w:r>
      <w:proofErr w:type="gramEnd"/>
      <w:r w:rsidR="007034EB" w:rsidRPr="007034EB">
        <w:rPr>
          <w:b/>
        </w:rPr>
        <w:t>)</w:t>
      </w:r>
    </w:p>
    <w:p w:rsidR="00AA20FC" w:rsidRDefault="00AA20FC" w:rsidP="00AA20FC">
      <w:pPr>
        <w:pStyle w:val="a5"/>
        <w:numPr>
          <w:ilvl w:val="0"/>
          <w:numId w:val="26"/>
        </w:numPr>
        <w:jc w:val="both"/>
      </w:pPr>
      <w:r>
        <w:t xml:space="preserve">Итоговое занятие. Защита итоговой истории болезни. Контроль практических навыков. Анализ результатов лабораторных методов исследования. </w:t>
      </w:r>
      <w:r w:rsidRPr="00AA20FC">
        <w:rPr>
          <w:b/>
        </w:rPr>
        <w:t xml:space="preserve"> (</w:t>
      </w:r>
      <w:proofErr w:type="gramStart"/>
      <w:r w:rsidRPr="00AA20FC">
        <w:rPr>
          <w:b/>
        </w:rPr>
        <w:t>очно</w:t>
      </w:r>
      <w:proofErr w:type="gramEnd"/>
      <w:r w:rsidRPr="00AA20FC">
        <w:rPr>
          <w:b/>
        </w:rPr>
        <w:t>)</w:t>
      </w:r>
    </w:p>
    <w:p w:rsidR="00611C08" w:rsidRDefault="00611C08" w:rsidP="00AA20FC">
      <w:pPr>
        <w:pStyle w:val="a5"/>
        <w:ind w:left="660"/>
        <w:jc w:val="center"/>
        <w:rPr>
          <w:color w:val="000000" w:themeColor="text1"/>
        </w:rPr>
      </w:pPr>
    </w:p>
    <w:p w:rsidR="0005499F" w:rsidRDefault="0005499F" w:rsidP="007635B7">
      <w:pPr>
        <w:ind w:firstLine="567"/>
        <w:rPr>
          <w:color w:val="000000" w:themeColor="text1"/>
        </w:rPr>
      </w:pP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 w:rsidR="00946A8E"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2C4044" w:rsidRPr="0050390A" w:rsidRDefault="002C4044">
      <w:pPr>
        <w:rPr>
          <w:color w:val="000000" w:themeColor="text1"/>
        </w:rPr>
      </w:pPr>
    </w:p>
    <w:p w:rsidR="002C4044" w:rsidRDefault="002C4044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105580" w:rsidRDefault="00105580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Pr="0050390A" w:rsidRDefault="00611C08" w:rsidP="00E11CFE">
      <w:pPr>
        <w:rPr>
          <w:color w:val="000000" w:themeColor="text1"/>
        </w:rPr>
      </w:pPr>
    </w:p>
    <w:p w:rsidR="007635B7" w:rsidRPr="0050390A" w:rsidRDefault="002C4044" w:rsidP="00E11CFE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lastRenderedPageBreak/>
        <w:t>КОНТРОЛЬНЫЕ ВОПРОСЫ</w:t>
      </w:r>
      <w:r w:rsidR="007635B7" w:rsidRPr="0050390A">
        <w:rPr>
          <w:b/>
          <w:color w:val="000000" w:themeColor="text1"/>
          <w:sz w:val="24"/>
          <w:szCs w:val="24"/>
        </w:rPr>
        <w:t xml:space="preserve"> </w:t>
      </w:r>
      <w:r w:rsidR="007635B7" w:rsidRPr="0050390A">
        <w:rPr>
          <w:b/>
          <w:color w:val="000000" w:themeColor="text1"/>
        </w:rPr>
        <w:t xml:space="preserve">К ПРАКТИЧЕСКИМ ЗАНЯТИЯМ </w:t>
      </w:r>
    </w:p>
    <w:p w:rsidR="007635B7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для студентов 3 курса лечебного</w:t>
      </w:r>
      <w:r w:rsidR="002C4044" w:rsidRPr="0050390A">
        <w:rPr>
          <w:b/>
          <w:color w:val="000000" w:themeColor="text1"/>
          <w:sz w:val="24"/>
          <w:szCs w:val="24"/>
        </w:rPr>
        <w:t xml:space="preserve"> факультет</w:t>
      </w:r>
      <w:r w:rsidRPr="0050390A">
        <w:rPr>
          <w:b/>
          <w:color w:val="000000" w:themeColor="text1"/>
          <w:sz w:val="24"/>
          <w:szCs w:val="24"/>
        </w:rPr>
        <w:t xml:space="preserve">а </w:t>
      </w:r>
    </w:p>
    <w:p w:rsidR="002C4044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на</w:t>
      </w:r>
      <w:proofErr w:type="gramEnd"/>
      <w:r w:rsidRPr="0050390A">
        <w:rPr>
          <w:b/>
          <w:color w:val="000000" w:themeColor="text1"/>
          <w:sz w:val="24"/>
          <w:szCs w:val="24"/>
        </w:rPr>
        <w:t xml:space="preserve"> </w:t>
      </w:r>
      <w:r w:rsidR="00105580">
        <w:rPr>
          <w:b/>
          <w:color w:val="000000" w:themeColor="text1"/>
          <w:sz w:val="24"/>
          <w:szCs w:val="24"/>
        </w:rPr>
        <w:t>весенний</w:t>
      </w:r>
      <w:r w:rsidR="002C4044" w:rsidRPr="0050390A">
        <w:rPr>
          <w:b/>
          <w:color w:val="000000" w:themeColor="text1"/>
          <w:sz w:val="24"/>
          <w:szCs w:val="24"/>
        </w:rPr>
        <w:t xml:space="preserve"> семестр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0456A1">
        <w:rPr>
          <w:b/>
          <w:color w:val="000000" w:themeColor="text1"/>
          <w:sz w:val="24"/>
          <w:szCs w:val="24"/>
        </w:rPr>
        <w:t>20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r w:rsidR="002C4044" w:rsidRPr="0050390A">
        <w:rPr>
          <w:b/>
          <w:color w:val="000000" w:themeColor="text1"/>
          <w:sz w:val="24"/>
          <w:szCs w:val="24"/>
        </w:rPr>
        <w:t>-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C35DD6">
        <w:rPr>
          <w:b/>
          <w:color w:val="000000" w:themeColor="text1"/>
          <w:sz w:val="24"/>
          <w:szCs w:val="24"/>
        </w:rPr>
        <w:t>2</w:t>
      </w:r>
      <w:r w:rsidR="000456A1">
        <w:rPr>
          <w:b/>
          <w:color w:val="000000" w:themeColor="text1"/>
          <w:sz w:val="24"/>
          <w:szCs w:val="24"/>
        </w:rPr>
        <w:t>1</w:t>
      </w:r>
      <w:r w:rsidRPr="0050390A">
        <w:rPr>
          <w:b/>
          <w:color w:val="000000" w:themeColor="text1"/>
          <w:sz w:val="24"/>
          <w:szCs w:val="24"/>
        </w:rPr>
        <w:t xml:space="preserve"> уч.</w:t>
      </w:r>
      <w:r w:rsidR="00105580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:rsidR="002C4044" w:rsidRPr="0050390A" w:rsidRDefault="00946A8E" w:rsidP="00E11CFE">
      <w:pPr>
        <w:jc w:val="center"/>
        <w:rPr>
          <w:color w:val="000000" w:themeColor="text1"/>
        </w:rPr>
      </w:pPr>
      <w:r>
        <w:rPr>
          <w:color w:val="000000" w:themeColor="text1"/>
        </w:rPr>
        <w:t>Модуль 1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</w:t>
      </w:r>
    </w:p>
    <w:p w:rsidR="00A626AB" w:rsidRPr="0050390A" w:rsidRDefault="00A626AB" w:rsidP="0004208B">
      <w:pPr>
        <w:pStyle w:val="a3"/>
        <w:numPr>
          <w:ilvl w:val="0"/>
          <w:numId w:val="16"/>
        </w:numPr>
        <w:tabs>
          <w:tab w:val="clear" w:pos="360"/>
          <w:tab w:val="num" w:pos="851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Расспрос</w:t>
      </w:r>
      <w:r w:rsidRPr="0050390A">
        <w:rPr>
          <w:color w:val="000000" w:themeColor="text1"/>
          <w:sz w:val="24"/>
          <w:szCs w:val="24"/>
        </w:rPr>
        <w:t xml:space="preserve"> больных с патологией системы кровообращения (</w:t>
      </w:r>
      <w:r w:rsidRPr="00A626AB">
        <w:rPr>
          <w:color w:val="000000" w:themeColor="text1"/>
          <w:sz w:val="24"/>
          <w:szCs w:val="24"/>
        </w:rPr>
        <w:t>боли в области сердца, одышка, сердечная астма, сердцебиение, кашель, кровохарканье</w:t>
      </w:r>
      <w:r w:rsidRPr="0050390A">
        <w:rPr>
          <w:color w:val="000000" w:themeColor="text1"/>
          <w:sz w:val="24"/>
          <w:szCs w:val="24"/>
        </w:rPr>
        <w:t>). Патогенез.</w:t>
      </w:r>
    </w:p>
    <w:p w:rsidR="00A626AB" w:rsidRPr="0050390A" w:rsidRDefault="00A626AB" w:rsidP="0004208B">
      <w:pPr>
        <w:numPr>
          <w:ilvl w:val="0"/>
          <w:numId w:val="16"/>
        </w:numPr>
        <w:tabs>
          <w:tab w:val="clear" w:pos="360"/>
          <w:tab w:val="num" w:pos="851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Осмотр кардиальных больных (общий и частный), симптомы, выявляемые при осмотре.</w:t>
      </w:r>
    </w:p>
    <w:p w:rsidR="00A626AB" w:rsidRPr="0050390A" w:rsidRDefault="00A626AB" w:rsidP="0004208B">
      <w:pPr>
        <w:numPr>
          <w:ilvl w:val="0"/>
          <w:numId w:val="16"/>
        </w:numPr>
        <w:tabs>
          <w:tab w:val="clear" w:pos="360"/>
          <w:tab w:val="num" w:pos="851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Пальпация верхушечного и сердечного толчка, пульса, свойства пульса.</w:t>
      </w:r>
    </w:p>
    <w:p w:rsidR="00A626AB" w:rsidRPr="0050390A" w:rsidRDefault="00A626AB" w:rsidP="0004208B">
      <w:pPr>
        <w:pStyle w:val="a3"/>
        <w:numPr>
          <w:ilvl w:val="0"/>
          <w:numId w:val="16"/>
        </w:numPr>
        <w:tabs>
          <w:tab w:val="clear" w:pos="360"/>
          <w:tab w:val="num" w:pos="851"/>
        </w:tabs>
        <w:ind w:left="709"/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Основные правила проведения перкуссии сердца.</w:t>
      </w:r>
    </w:p>
    <w:p w:rsidR="00A626AB" w:rsidRPr="0050390A" w:rsidRDefault="00A626AB" w:rsidP="0004208B">
      <w:pPr>
        <w:numPr>
          <w:ilvl w:val="0"/>
          <w:numId w:val="16"/>
        </w:numPr>
        <w:tabs>
          <w:tab w:val="clear" w:pos="360"/>
          <w:tab w:val="num" w:pos="851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об относительной сердечной тупости.</w:t>
      </w:r>
    </w:p>
    <w:p w:rsidR="00A626AB" w:rsidRPr="0050390A" w:rsidRDefault="00A626AB" w:rsidP="0004208B">
      <w:pPr>
        <w:numPr>
          <w:ilvl w:val="0"/>
          <w:numId w:val="16"/>
        </w:numPr>
        <w:tabs>
          <w:tab w:val="clear" w:pos="360"/>
          <w:tab w:val="num" w:pos="851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об абсолютной сердечной тупости. Ее границы в норме. Техника определения.</w:t>
      </w:r>
    </w:p>
    <w:p w:rsidR="00A626AB" w:rsidRPr="0050390A" w:rsidRDefault="00A626AB" w:rsidP="0004208B">
      <w:pPr>
        <w:numPr>
          <w:ilvl w:val="0"/>
          <w:numId w:val="16"/>
        </w:numPr>
        <w:tabs>
          <w:tab w:val="clear" w:pos="360"/>
          <w:tab w:val="num" w:pos="851"/>
        </w:tabs>
        <w:ind w:left="709"/>
        <w:jc w:val="both"/>
        <w:rPr>
          <w:color w:val="000000" w:themeColor="text1"/>
        </w:rPr>
      </w:pPr>
      <w:proofErr w:type="spellStart"/>
      <w:r w:rsidRPr="0050390A">
        <w:rPr>
          <w:color w:val="000000" w:themeColor="text1"/>
        </w:rPr>
        <w:t>Перкуторное</w:t>
      </w:r>
      <w:proofErr w:type="spellEnd"/>
      <w:r w:rsidRPr="0050390A">
        <w:rPr>
          <w:color w:val="000000" w:themeColor="text1"/>
        </w:rPr>
        <w:t xml:space="preserve"> определение ширины сосудистого пучка и поперечника сердца.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2</w:t>
      </w:r>
    </w:p>
    <w:p w:rsidR="00A626AB" w:rsidRPr="0050390A" w:rsidRDefault="00A626AB" w:rsidP="0004208B">
      <w:pPr>
        <w:pStyle w:val="a3"/>
        <w:numPr>
          <w:ilvl w:val="0"/>
          <w:numId w:val="9"/>
        </w:numPr>
        <w:tabs>
          <w:tab w:val="clear" w:pos="360"/>
        </w:tabs>
        <w:ind w:left="709"/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 xml:space="preserve">Механизм образования 1 и 2 тонов сердца, </w:t>
      </w:r>
      <w:proofErr w:type="spellStart"/>
      <w:r w:rsidRPr="0050390A">
        <w:rPr>
          <w:color w:val="000000" w:themeColor="text1"/>
          <w:sz w:val="24"/>
          <w:szCs w:val="24"/>
        </w:rPr>
        <w:t>аускультативные</w:t>
      </w:r>
      <w:proofErr w:type="spellEnd"/>
      <w:r w:rsidRPr="0050390A">
        <w:rPr>
          <w:color w:val="000000" w:themeColor="text1"/>
          <w:sz w:val="24"/>
          <w:szCs w:val="24"/>
        </w:rPr>
        <w:t xml:space="preserve"> точки.</w:t>
      </w:r>
    </w:p>
    <w:p w:rsidR="00A626AB" w:rsidRPr="0050390A" w:rsidRDefault="00A626AB" w:rsidP="0004208B">
      <w:pPr>
        <w:numPr>
          <w:ilvl w:val="0"/>
          <w:numId w:val="9"/>
        </w:numPr>
        <w:tabs>
          <w:tab w:val="clear" w:pos="360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Изменения тонов сердца в норме и патологии (сила, тембр, расщепление, раздвоение).</w:t>
      </w:r>
    </w:p>
    <w:p w:rsidR="00A626AB" w:rsidRPr="0050390A" w:rsidRDefault="00A626AB" w:rsidP="0004208B">
      <w:pPr>
        <w:numPr>
          <w:ilvl w:val="0"/>
          <w:numId w:val="9"/>
        </w:numPr>
        <w:tabs>
          <w:tab w:val="clear" w:pos="360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Понятие о ритме «перепела» </w:t>
      </w:r>
      <w:proofErr w:type="gramStart"/>
      <w:r w:rsidRPr="0050390A">
        <w:rPr>
          <w:color w:val="000000" w:themeColor="text1"/>
        </w:rPr>
        <w:t>и  «</w:t>
      </w:r>
      <w:proofErr w:type="gramEnd"/>
      <w:r w:rsidRPr="0050390A">
        <w:rPr>
          <w:color w:val="000000" w:themeColor="text1"/>
        </w:rPr>
        <w:t xml:space="preserve">галопа», маятникообразном ритме, </w:t>
      </w:r>
      <w:proofErr w:type="spellStart"/>
      <w:r w:rsidRPr="0050390A">
        <w:rPr>
          <w:color w:val="000000" w:themeColor="text1"/>
        </w:rPr>
        <w:t>эмбриокардии</w:t>
      </w:r>
      <w:proofErr w:type="spellEnd"/>
      <w:r w:rsidRPr="0050390A">
        <w:rPr>
          <w:color w:val="000000" w:themeColor="text1"/>
        </w:rPr>
        <w:t>.</w:t>
      </w:r>
    </w:p>
    <w:p w:rsidR="00A626AB" w:rsidRPr="0050390A" w:rsidRDefault="00A626AB" w:rsidP="0004208B">
      <w:pPr>
        <w:pStyle w:val="a3"/>
        <w:numPr>
          <w:ilvl w:val="0"/>
          <w:numId w:val="9"/>
        </w:numPr>
        <w:tabs>
          <w:tab w:val="clear" w:pos="360"/>
        </w:tabs>
        <w:ind w:left="709"/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Классификация сердечных шумов, механизм возникновения.</w:t>
      </w:r>
    </w:p>
    <w:p w:rsidR="00A626AB" w:rsidRPr="0050390A" w:rsidRDefault="00A626AB" w:rsidP="0004208B">
      <w:pPr>
        <w:numPr>
          <w:ilvl w:val="0"/>
          <w:numId w:val="9"/>
        </w:numPr>
        <w:tabs>
          <w:tab w:val="clear" w:pos="360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об органических и функциональных шумах. Их дифференциация и диагностическое значение.</w:t>
      </w:r>
    </w:p>
    <w:p w:rsidR="00A626AB" w:rsidRDefault="00A626AB" w:rsidP="0004208B">
      <w:pPr>
        <w:numPr>
          <w:ilvl w:val="0"/>
          <w:numId w:val="9"/>
        </w:numPr>
        <w:tabs>
          <w:tab w:val="clear" w:pos="360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Места наилучшего выслушивания, их проведение.</w:t>
      </w:r>
    </w:p>
    <w:p w:rsidR="00A626AB" w:rsidRPr="0050390A" w:rsidRDefault="00A626AB" w:rsidP="0004208B">
      <w:pPr>
        <w:numPr>
          <w:ilvl w:val="0"/>
          <w:numId w:val="9"/>
        </w:numPr>
        <w:tabs>
          <w:tab w:val="clear" w:pos="360"/>
        </w:tabs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Методика измерения АД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3</w:t>
      </w:r>
    </w:p>
    <w:p w:rsidR="00A626AB" w:rsidRPr="0050390A" w:rsidRDefault="00A626AB" w:rsidP="00A626AB">
      <w:pPr>
        <w:pStyle w:val="a3"/>
        <w:numPr>
          <w:ilvl w:val="0"/>
          <w:numId w:val="27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Жалобы больных с патологией системы кровообращения (боль в грудной клетке, одышка, нарушение ритма, отеки). Патогенез.</w:t>
      </w:r>
    </w:p>
    <w:p w:rsidR="00A626AB" w:rsidRPr="00A626AB" w:rsidRDefault="00A626AB" w:rsidP="00A626AB">
      <w:pPr>
        <w:pStyle w:val="a5"/>
        <w:numPr>
          <w:ilvl w:val="0"/>
          <w:numId w:val="27"/>
        </w:numPr>
        <w:jc w:val="both"/>
        <w:rPr>
          <w:color w:val="000000" w:themeColor="text1"/>
        </w:rPr>
      </w:pPr>
      <w:r w:rsidRPr="00A626AB">
        <w:rPr>
          <w:color w:val="000000" w:themeColor="text1"/>
        </w:rPr>
        <w:t>Осмотр кардиальных больных (общий и частный), симптомы, выявляемые при осмотре.</w:t>
      </w:r>
    </w:p>
    <w:p w:rsidR="00A626AB" w:rsidRPr="00A626AB" w:rsidRDefault="00A626AB" w:rsidP="00A626AB">
      <w:pPr>
        <w:pStyle w:val="a5"/>
        <w:numPr>
          <w:ilvl w:val="0"/>
          <w:numId w:val="27"/>
        </w:numPr>
        <w:jc w:val="both"/>
        <w:rPr>
          <w:color w:val="000000" w:themeColor="text1"/>
        </w:rPr>
      </w:pPr>
      <w:r w:rsidRPr="00A626AB">
        <w:rPr>
          <w:color w:val="000000" w:themeColor="text1"/>
        </w:rPr>
        <w:t xml:space="preserve">Функциональные методы исследования пациентов с сердечно-сосудистыми заболеваниями. ЭКГ, </w:t>
      </w:r>
      <w:proofErr w:type="spellStart"/>
      <w:r w:rsidRPr="00A626AB">
        <w:rPr>
          <w:color w:val="000000" w:themeColor="text1"/>
        </w:rPr>
        <w:t>ЭхоКГ</w:t>
      </w:r>
      <w:proofErr w:type="spellEnd"/>
      <w:r w:rsidRPr="00A626AB">
        <w:rPr>
          <w:color w:val="000000" w:themeColor="text1"/>
        </w:rPr>
        <w:t>, рентгенологические, радиоизотопные, томография и другие методы.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4</w:t>
      </w:r>
    </w:p>
    <w:p w:rsidR="00A626AB" w:rsidRPr="0050390A" w:rsidRDefault="00A626AB" w:rsidP="0004208B">
      <w:pPr>
        <w:pStyle w:val="a3"/>
        <w:numPr>
          <w:ilvl w:val="0"/>
          <w:numId w:val="11"/>
        </w:numPr>
        <w:tabs>
          <w:tab w:val="clear" w:pos="360"/>
          <w:tab w:val="num" w:pos="709"/>
        </w:tabs>
        <w:ind w:left="709"/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Электрофизиологические основы ЭКГ.</w:t>
      </w:r>
    </w:p>
    <w:p w:rsidR="00A626AB" w:rsidRPr="0050390A" w:rsidRDefault="00A626AB" w:rsidP="0004208B">
      <w:pPr>
        <w:numPr>
          <w:ilvl w:val="0"/>
          <w:numId w:val="11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Проводящая система сердца.</w:t>
      </w:r>
    </w:p>
    <w:p w:rsidR="00A626AB" w:rsidRPr="0050390A" w:rsidRDefault="00A626AB" w:rsidP="0004208B">
      <w:pPr>
        <w:numPr>
          <w:ilvl w:val="0"/>
          <w:numId w:val="11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ЭКГ-отведения и места наложения электродов.</w:t>
      </w:r>
    </w:p>
    <w:p w:rsidR="00A626AB" w:rsidRPr="0050390A" w:rsidRDefault="00A626AB" w:rsidP="0004208B">
      <w:pPr>
        <w:numPr>
          <w:ilvl w:val="0"/>
          <w:numId w:val="11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В каких стандартных и грудных отведениях регистрируются биотоки различных отделов сердца?</w:t>
      </w:r>
    </w:p>
    <w:p w:rsidR="00A626AB" w:rsidRPr="0050390A" w:rsidRDefault="00A626AB" w:rsidP="0004208B">
      <w:pPr>
        <w:numPr>
          <w:ilvl w:val="0"/>
          <w:numId w:val="11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Разобрать элементы нормальной ЭКГ и их изменения при патологии.</w:t>
      </w:r>
    </w:p>
    <w:p w:rsidR="00A626AB" w:rsidRPr="0050390A" w:rsidRDefault="00A626AB" w:rsidP="0004208B">
      <w:pPr>
        <w:numPr>
          <w:ilvl w:val="0"/>
          <w:numId w:val="11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Определение частоты ритма по ЭКГ.</w:t>
      </w:r>
    </w:p>
    <w:p w:rsidR="00A626AB" w:rsidRPr="0050390A" w:rsidRDefault="00A626AB" w:rsidP="0004208B">
      <w:pPr>
        <w:numPr>
          <w:ilvl w:val="0"/>
          <w:numId w:val="11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Признаки синусового ритма на ЭКГ.</w:t>
      </w:r>
    </w:p>
    <w:p w:rsidR="00A626AB" w:rsidRPr="0050390A" w:rsidRDefault="00A626AB" w:rsidP="0004208B">
      <w:pPr>
        <w:numPr>
          <w:ilvl w:val="0"/>
          <w:numId w:val="11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Понятие об электрической оси сердца.</w:t>
      </w:r>
    </w:p>
    <w:p w:rsidR="00A626AB" w:rsidRPr="0050390A" w:rsidRDefault="00A626AB" w:rsidP="0004208B">
      <w:pPr>
        <w:numPr>
          <w:ilvl w:val="0"/>
          <w:numId w:val="11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ЭКГ-признаки гипертрофии предсердий и желудочков.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5</w:t>
      </w:r>
    </w:p>
    <w:p w:rsidR="00A626AB" w:rsidRPr="0050390A" w:rsidRDefault="00A626AB" w:rsidP="0004208B">
      <w:pPr>
        <w:pStyle w:val="a3"/>
        <w:numPr>
          <w:ilvl w:val="0"/>
          <w:numId w:val="12"/>
        </w:numPr>
        <w:tabs>
          <w:tab w:val="clear" w:pos="360"/>
        </w:tabs>
        <w:ind w:left="709"/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ЭКГ-диагностика синусовых аритмий.</w:t>
      </w:r>
    </w:p>
    <w:p w:rsidR="00A626AB" w:rsidRPr="0050390A" w:rsidRDefault="00A626AB" w:rsidP="0004208B">
      <w:pPr>
        <w:numPr>
          <w:ilvl w:val="0"/>
          <w:numId w:val="12"/>
        </w:numPr>
        <w:tabs>
          <w:tab w:val="clear" w:pos="360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эктопические аритмии</w:t>
      </w:r>
      <w:r w:rsidRPr="0050390A">
        <w:rPr>
          <w:color w:val="000000" w:themeColor="text1"/>
          <w:lang w:val="en-US"/>
        </w:rPr>
        <w:t>?</w:t>
      </w:r>
    </w:p>
    <w:p w:rsidR="00A626AB" w:rsidRPr="0050390A" w:rsidRDefault="00A626AB" w:rsidP="0004208B">
      <w:pPr>
        <w:numPr>
          <w:ilvl w:val="0"/>
          <w:numId w:val="12"/>
        </w:numPr>
        <w:tabs>
          <w:tab w:val="clear" w:pos="360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>ЭКГ-диагностика экстрасистолии, мерцания и трепетания предсердий, пароксизмальной тахикардии.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6</w:t>
      </w:r>
    </w:p>
    <w:p w:rsidR="00A626AB" w:rsidRPr="0050390A" w:rsidRDefault="00A626AB" w:rsidP="0004208B">
      <w:pPr>
        <w:pStyle w:val="a3"/>
        <w:numPr>
          <w:ilvl w:val="0"/>
          <w:numId w:val="13"/>
        </w:numPr>
        <w:tabs>
          <w:tab w:val="clear" w:pos="360"/>
          <w:tab w:val="num" w:pos="709"/>
        </w:tabs>
        <w:ind w:left="709"/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Нарушения проводящей системы сердца. Блокады. Классификация.</w:t>
      </w:r>
    </w:p>
    <w:p w:rsidR="00A626AB" w:rsidRPr="0050390A" w:rsidRDefault="00A626AB" w:rsidP="0004208B">
      <w:pPr>
        <w:numPr>
          <w:ilvl w:val="0"/>
          <w:numId w:val="13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ЭКГ-признаки синоаурикулярной, </w:t>
      </w:r>
      <w:proofErr w:type="spellStart"/>
      <w:r w:rsidRPr="0050390A">
        <w:rPr>
          <w:color w:val="000000" w:themeColor="text1"/>
        </w:rPr>
        <w:t>внутрипредсердной</w:t>
      </w:r>
      <w:proofErr w:type="spellEnd"/>
      <w:r w:rsidRPr="0050390A">
        <w:rPr>
          <w:color w:val="000000" w:themeColor="text1"/>
        </w:rPr>
        <w:t xml:space="preserve">, атриовентрикулярной и </w:t>
      </w:r>
      <w:proofErr w:type="spellStart"/>
      <w:r w:rsidRPr="0050390A">
        <w:rPr>
          <w:color w:val="000000" w:themeColor="text1"/>
        </w:rPr>
        <w:t>внутрижелудочковой</w:t>
      </w:r>
      <w:proofErr w:type="spellEnd"/>
      <w:r w:rsidRPr="0050390A">
        <w:rPr>
          <w:color w:val="000000" w:themeColor="text1"/>
        </w:rPr>
        <w:t xml:space="preserve"> блокады.</w:t>
      </w:r>
    </w:p>
    <w:p w:rsidR="00A626AB" w:rsidRPr="0050390A" w:rsidRDefault="00A626AB" w:rsidP="0004208B">
      <w:pPr>
        <w:numPr>
          <w:ilvl w:val="0"/>
          <w:numId w:val="13"/>
        </w:numPr>
        <w:tabs>
          <w:tab w:val="clear" w:pos="360"/>
          <w:tab w:val="num" w:pos="709"/>
        </w:tabs>
        <w:ind w:left="709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Степени </w:t>
      </w:r>
      <w:r w:rsidRPr="0050390A">
        <w:rPr>
          <w:color w:val="000000" w:themeColor="text1"/>
          <w:lang w:val="en-US"/>
        </w:rPr>
        <w:t>A</w:t>
      </w:r>
      <w:r w:rsidRPr="0050390A">
        <w:rPr>
          <w:color w:val="000000" w:themeColor="text1"/>
        </w:rPr>
        <w:t xml:space="preserve"> – </w:t>
      </w:r>
      <w:r w:rsidRPr="0050390A">
        <w:rPr>
          <w:color w:val="000000" w:themeColor="text1"/>
          <w:lang w:val="en-US"/>
        </w:rPr>
        <w:t>V</w:t>
      </w:r>
      <w:r w:rsidRPr="0050390A">
        <w:rPr>
          <w:color w:val="000000" w:themeColor="text1"/>
        </w:rPr>
        <w:t xml:space="preserve"> блокады, их дифференциация при анализе ЭКГ.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7</w:t>
      </w:r>
    </w:p>
    <w:p w:rsidR="00A626AB" w:rsidRPr="0050390A" w:rsidRDefault="00A626AB" w:rsidP="0004208B">
      <w:pPr>
        <w:pStyle w:val="a3"/>
        <w:numPr>
          <w:ilvl w:val="0"/>
          <w:numId w:val="14"/>
        </w:numPr>
        <w:tabs>
          <w:tab w:val="clear" w:pos="360"/>
          <w:tab w:val="num" w:pos="284"/>
        </w:tabs>
        <w:ind w:left="709" w:hanging="425"/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ЭКГ-признаки инфаркта миокарда.</w:t>
      </w:r>
      <w:bookmarkStart w:id="0" w:name="_GoBack"/>
      <w:bookmarkEnd w:id="0"/>
    </w:p>
    <w:p w:rsidR="00A626AB" w:rsidRPr="0050390A" w:rsidRDefault="00A626AB" w:rsidP="0004208B">
      <w:pPr>
        <w:numPr>
          <w:ilvl w:val="0"/>
          <w:numId w:val="14"/>
        </w:numPr>
        <w:tabs>
          <w:tab w:val="clear" w:pos="360"/>
          <w:tab w:val="num" w:pos="284"/>
        </w:tabs>
        <w:ind w:left="709" w:hanging="425"/>
        <w:jc w:val="both"/>
        <w:rPr>
          <w:color w:val="000000" w:themeColor="text1"/>
        </w:rPr>
      </w:pPr>
      <w:r w:rsidRPr="0050390A">
        <w:rPr>
          <w:color w:val="000000" w:themeColor="text1"/>
        </w:rPr>
        <w:lastRenderedPageBreak/>
        <w:t>Стадии инфаркта миокарда, определяемые при анализе ЭКГ.</w:t>
      </w:r>
    </w:p>
    <w:p w:rsidR="00A626AB" w:rsidRPr="0050390A" w:rsidRDefault="00A626AB" w:rsidP="0004208B">
      <w:pPr>
        <w:numPr>
          <w:ilvl w:val="0"/>
          <w:numId w:val="14"/>
        </w:numPr>
        <w:tabs>
          <w:tab w:val="clear" w:pos="360"/>
          <w:tab w:val="num" w:pos="284"/>
        </w:tabs>
        <w:ind w:left="709" w:hanging="425"/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Понятие о переднем, нижнем и заднем инфаркте миокарда. ЭКГ – признаки трансмурального и субэндокардиального инфаркта миокарда, </w:t>
      </w:r>
      <w:r w:rsidRPr="0050390A">
        <w:rPr>
          <w:color w:val="000000" w:themeColor="text1"/>
          <w:lang w:val="en-US"/>
        </w:rPr>
        <w:t>Q</w:t>
      </w:r>
      <w:r w:rsidRPr="0050390A">
        <w:rPr>
          <w:color w:val="000000" w:themeColor="text1"/>
        </w:rPr>
        <w:t xml:space="preserve"> – позитивного и </w:t>
      </w:r>
      <w:r w:rsidRPr="0050390A">
        <w:rPr>
          <w:color w:val="000000" w:themeColor="text1"/>
          <w:lang w:val="en-US"/>
        </w:rPr>
        <w:t>Q</w:t>
      </w:r>
      <w:r w:rsidRPr="0050390A">
        <w:rPr>
          <w:color w:val="000000" w:themeColor="text1"/>
        </w:rPr>
        <w:t xml:space="preserve"> – негативного инфаркта миокарда.</w:t>
      </w:r>
    </w:p>
    <w:p w:rsidR="0094384A" w:rsidRPr="0094384A" w:rsidRDefault="0094384A" w:rsidP="00A626AB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8</w:t>
      </w:r>
    </w:p>
    <w:p w:rsidR="00A626AB" w:rsidRDefault="00A626AB" w:rsidP="0004208B">
      <w:pPr>
        <w:ind w:left="284"/>
        <w:jc w:val="both"/>
      </w:pPr>
      <w:r>
        <w:t>1.  Этиология, патогенез и симптоматика острой левожелудочковой недостаточности (сердечная астма, отек легких).</w:t>
      </w:r>
    </w:p>
    <w:p w:rsidR="00A626AB" w:rsidRDefault="00A626AB" w:rsidP="0004208B">
      <w:pPr>
        <w:ind w:left="284"/>
        <w:jc w:val="both"/>
      </w:pPr>
      <w:r>
        <w:t>2. Неотложная помощь при острой левожелудочковой недостаточности (сердечная астма, отек легких).</w:t>
      </w:r>
    </w:p>
    <w:p w:rsidR="00A626AB" w:rsidRDefault="00A626AB" w:rsidP="0004208B">
      <w:pPr>
        <w:ind w:left="284"/>
        <w:jc w:val="both"/>
      </w:pPr>
      <w:r>
        <w:t>3. Этиология, патогенез и симптоматика хронической сердечной недостаточности (ХСН) – левожелудочковой и правожелудочковой. Принципы лечения.</w:t>
      </w:r>
    </w:p>
    <w:p w:rsidR="00A626AB" w:rsidRDefault="00A626AB" w:rsidP="0004208B">
      <w:pPr>
        <w:ind w:left="284"/>
        <w:jc w:val="both"/>
      </w:pPr>
      <w:r>
        <w:t xml:space="preserve">4. Классификация ХСН по Н.Д. </w:t>
      </w:r>
      <w:proofErr w:type="spellStart"/>
      <w:r>
        <w:t>Стражеско</w:t>
      </w:r>
      <w:proofErr w:type="spellEnd"/>
      <w:r>
        <w:t xml:space="preserve"> и В.Х. Василенко. Функциональные классы ХСН.</w:t>
      </w:r>
    </w:p>
    <w:p w:rsidR="00272E6C" w:rsidRDefault="00272E6C" w:rsidP="0004208B">
      <w:pPr>
        <w:ind w:left="284"/>
        <w:jc w:val="both"/>
      </w:pPr>
      <w:r>
        <w:t xml:space="preserve">5. Легочное сердце, </w:t>
      </w:r>
      <w:proofErr w:type="gramStart"/>
      <w:r>
        <w:t>понятие,  причины</w:t>
      </w:r>
      <w:proofErr w:type="gramEnd"/>
      <w:r>
        <w:t>, диагностика.</w:t>
      </w:r>
    </w:p>
    <w:p w:rsidR="00272E6C" w:rsidRDefault="00272E6C" w:rsidP="0004208B">
      <w:pPr>
        <w:ind w:left="284"/>
        <w:jc w:val="both"/>
      </w:pPr>
      <w:r>
        <w:t>6.  Шок, обморок, коллапс – отличительные признаки, неотложная помощь.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9</w:t>
      </w:r>
    </w:p>
    <w:p w:rsidR="00824706" w:rsidRDefault="00824706" w:rsidP="00824706">
      <w:pPr>
        <w:jc w:val="both"/>
      </w:pPr>
      <w:r>
        <w:t xml:space="preserve">    1. Этиология и патогенез нарушения ритма сердца.</w:t>
      </w:r>
    </w:p>
    <w:p w:rsidR="00824706" w:rsidRDefault="00824706" w:rsidP="00824706">
      <w:pPr>
        <w:jc w:val="both"/>
      </w:pPr>
      <w:r>
        <w:t xml:space="preserve">    2. Клиническая симптоматика и ЭКГ-диагностика экстрасистолии, мерцательной аритмии и пароксизмальной тахикардии.</w:t>
      </w:r>
    </w:p>
    <w:p w:rsidR="00824706" w:rsidRDefault="00824706" w:rsidP="00824706">
      <w:pPr>
        <w:jc w:val="both"/>
      </w:pPr>
      <w:r>
        <w:t xml:space="preserve">    3. Механизм и виды нарушения проводимости (блокады).</w:t>
      </w:r>
    </w:p>
    <w:p w:rsidR="00824706" w:rsidRDefault="00824706" w:rsidP="00824706">
      <w:pPr>
        <w:jc w:val="both"/>
      </w:pPr>
      <w:r>
        <w:t xml:space="preserve">    4. Симптоматика и ЭКГ-диагностика блокад. Синдром </w:t>
      </w:r>
      <w:proofErr w:type="spellStart"/>
      <w:r>
        <w:t>Морганьи</w:t>
      </w:r>
      <w:proofErr w:type="spellEnd"/>
      <w:r>
        <w:t>-</w:t>
      </w:r>
      <w:proofErr w:type="spellStart"/>
      <w:r>
        <w:t>Эдамса</w:t>
      </w:r>
      <w:proofErr w:type="spellEnd"/>
      <w:r>
        <w:t>-Стокса.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10</w:t>
      </w:r>
    </w:p>
    <w:p w:rsidR="00824706" w:rsidRDefault="00824706" w:rsidP="00824706">
      <w:pPr>
        <w:jc w:val="both"/>
      </w:pPr>
      <w:r>
        <w:t xml:space="preserve">    1. Этиология, патогенез, клинические признаки синдрома артериальной гипертензии (АГ). Степени тяжести артериальной гипертонии.</w:t>
      </w:r>
    </w:p>
    <w:p w:rsidR="00824706" w:rsidRDefault="00824706" w:rsidP="00824706">
      <w:pPr>
        <w:jc w:val="both"/>
      </w:pPr>
      <w:r>
        <w:t xml:space="preserve">    2. Понятие о симптоматической гипертонии.</w:t>
      </w:r>
    </w:p>
    <w:p w:rsidR="00824706" w:rsidRDefault="00824706" w:rsidP="00824706">
      <w:pPr>
        <w:jc w:val="both"/>
      </w:pPr>
      <w:r>
        <w:t xml:space="preserve">    3. Клинические признаки ренальной, реноваскулярной, эндокринной, церебральной гипертонии.</w:t>
      </w:r>
    </w:p>
    <w:p w:rsidR="00824706" w:rsidRDefault="00824706" w:rsidP="00824706">
      <w:pPr>
        <w:jc w:val="both"/>
      </w:pPr>
      <w:r>
        <w:t xml:space="preserve">    4. Поражение органов – “мишеней” при артериальной гипертензии.</w:t>
      </w:r>
    </w:p>
    <w:p w:rsidR="00824706" w:rsidRDefault="00824706" w:rsidP="00824706">
      <w:pPr>
        <w:jc w:val="both"/>
      </w:pPr>
      <w:r>
        <w:t xml:space="preserve">    5. Синдром артериальной гипотонии (этиология, клинические признаки).</w:t>
      </w:r>
    </w:p>
    <w:p w:rsidR="00824706" w:rsidRDefault="00824706" w:rsidP="00824706">
      <w:pPr>
        <w:jc w:val="both"/>
      </w:pPr>
      <w:r>
        <w:t xml:space="preserve">    6. Этиология, симптоматика гипертензии малого круга кровообращения, диагностические критерии.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11</w:t>
      </w:r>
    </w:p>
    <w:p w:rsidR="00824706" w:rsidRDefault="00824706" w:rsidP="00824706">
      <w:pPr>
        <w:ind w:left="284"/>
        <w:jc w:val="both"/>
      </w:pPr>
      <w:r>
        <w:t xml:space="preserve"> 1. Атеросклероз. ИБС. Стенокардия. Факторы риска, этиология, патогенез, клиническая картина, инструментальная диагностика, лабораторно-биохимические данные. Классификация ИБС.</w:t>
      </w:r>
    </w:p>
    <w:p w:rsidR="00824706" w:rsidRDefault="00824706" w:rsidP="00824706">
      <w:pPr>
        <w:ind w:left="284"/>
        <w:jc w:val="both"/>
      </w:pPr>
      <w:r>
        <w:t xml:space="preserve"> 2. Инфаркт миокарда (факторы риска, клиническая картина, инструментальная диагностика, лабораторно-биохимические данные).</w:t>
      </w:r>
    </w:p>
    <w:p w:rsidR="00824706" w:rsidRDefault="00824706" w:rsidP="00824706">
      <w:pPr>
        <w:ind w:left="284"/>
        <w:jc w:val="both"/>
      </w:pPr>
      <w:r>
        <w:t>3. Осложнения инфаркта миокарда. Кардиогенный шок, виды, клинические проявления. Неотложная помощь.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12</w:t>
      </w:r>
    </w:p>
    <w:p w:rsidR="00A5644D" w:rsidRPr="00CE4EE9" w:rsidRDefault="00A5644D" w:rsidP="00A5644D">
      <w:pPr>
        <w:pStyle w:val="a5"/>
        <w:numPr>
          <w:ilvl w:val="0"/>
          <w:numId w:val="29"/>
        </w:numPr>
        <w:jc w:val="both"/>
      </w:pPr>
      <w:r w:rsidRPr="00CE4EE9">
        <w:t>Понятие о ревматизме, ревматический кардит.</w:t>
      </w:r>
    </w:p>
    <w:p w:rsidR="00F52F2A" w:rsidRPr="00CE4EE9" w:rsidRDefault="00F52F2A" w:rsidP="00A5644D">
      <w:pPr>
        <w:pStyle w:val="a5"/>
        <w:numPr>
          <w:ilvl w:val="0"/>
          <w:numId w:val="29"/>
        </w:numPr>
        <w:jc w:val="both"/>
      </w:pPr>
      <w:r w:rsidRPr="00CE4EE9">
        <w:t>Этиология митральных</w:t>
      </w:r>
      <w:r w:rsidR="00A5644D" w:rsidRPr="00CE4EE9">
        <w:t>, аортальных</w:t>
      </w:r>
      <w:r w:rsidRPr="00CE4EE9">
        <w:t xml:space="preserve"> пороков.</w:t>
      </w:r>
    </w:p>
    <w:p w:rsidR="00F52F2A" w:rsidRDefault="00F52F2A" w:rsidP="00A5644D">
      <w:pPr>
        <w:pStyle w:val="a5"/>
        <w:numPr>
          <w:ilvl w:val="0"/>
          <w:numId w:val="29"/>
        </w:numPr>
        <w:jc w:val="both"/>
      </w:pPr>
      <w:r w:rsidRPr="00CE4EE9">
        <w:t>Внутрисердечная гемодинамика</w:t>
      </w:r>
      <w:r>
        <w:t xml:space="preserve"> при митральном стенозе и митральной недостаточности</w:t>
      </w:r>
      <w:r w:rsidR="00A5644D">
        <w:t>, аортальном стенозе, недостаточности аортального клапана.</w:t>
      </w:r>
    </w:p>
    <w:p w:rsidR="00A5644D" w:rsidRDefault="00F52F2A" w:rsidP="00A5644D">
      <w:pPr>
        <w:pStyle w:val="a5"/>
        <w:numPr>
          <w:ilvl w:val="0"/>
          <w:numId w:val="29"/>
        </w:numPr>
        <w:jc w:val="both"/>
      </w:pPr>
      <w:r>
        <w:t xml:space="preserve">Жалобы больных при </w:t>
      </w:r>
      <w:r w:rsidR="00A5644D">
        <w:t>митральном стенозе и митральной недостаточности, аортальном стенозе, недостаточности аортального клапана.</w:t>
      </w:r>
    </w:p>
    <w:p w:rsidR="00F52F2A" w:rsidRDefault="00F52F2A" w:rsidP="00A5644D">
      <w:pPr>
        <w:pStyle w:val="a5"/>
        <w:numPr>
          <w:ilvl w:val="0"/>
          <w:numId w:val="29"/>
        </w:numPr>
        <w:jc w:val="both"/>
      </w:pPr>
      <w:r>
        <w:t xml:space="preserve">Данные осмотра и пальпации </w:t>
      </w:r>
      <w:r w:rsidR="00A5644D">
        <w:t>при митральном стенозе и митральной недостаточности, аортальном стенозе, недостаточности аортального клапана.</w:t>
      </w:r>
    </w:p>
    <w:p w:rsidR="00F52F2A" w:rsidRDefault="00F52F2A" w:rsidP="00A5644D">
      <w:pPr>
        <w:pStyle w:val="a5"/>
        <w:numPr>
          <w:ilvl w:val="0"/>
          <w:numId w:val="29"/>
        </w:numPr>
        <w:jc w:val="both"/>
      </w:pPr>
      <w:r>
        <w:t xml:space="preserve">Какая конфигурация сердца при </w:t>
      </w:r>
      <w:r w:rsidR="00A5644D">
        <w:t>митральных, аортальных пороках сердца</w:t>
      </w:r>
      <w:r>
        <w:t>?</w:t>
      </w:r>
    </w:p>
    <w:p w:rsidR="00F52F2A" w:rsidRDefault="00F52F2A" w:rsidP="00A5644D">
      <w:pPr>
        <w:pStyle w:val="a5"/>
        <w:numPr>
          <w:ilvl w:val="0"/>
          <w:numId w:val="29"/>
        </w:numPr>
        <w:jc w:val="both"/>
      </w:pPr>
      <w:r>
        <w:t xml:space="preserve">Как изменяются тоны сердца </w:t>
      </w:r>
      <w:r w:rsidR="00A5644D">
        <w:t>при митральном стенозе и митральной недостаточности, аортальном стенозе, недостаточности аортального клапана</w:t>
      </w:r>
      <w:r>
        <w:t>?</w:t>
      </w:r>
    </w:p>
    <w:p w:rsidR="00F52F2A" w:rsidRDefault="00F52F2A" w:rsidP="00A5644D">
      <w:pPr>
        <w:pStyle w:val="a5"/>
        <w:numPr>
          <w:ilvl w:val="0"/>
          <w:numId w:val="29"/>
        </w:numPr>
        <w:jc w:val="both"/>
      </w:pPr>
      <w:r>
        <w:t xml:space="preserve">Какой шум характерен для </w:t>
      </w:r>
      <w:r w:rsidR="00A5644D">
        <w:t>митрального стеноза и митральной недостаточности, аортального стеноза, недостаточности аортального клапана</w:t>
      </w:r>
      <w:r>
        <w:t>? Места наилучшего выслушивания.</w:t>
      </w:r>
    </w:p>
    <w:p w:rsidR="00F52F2A" w:rsidRDefault="00F52F2A" w:rsidP="00A5644D">
      <w:pPr>
        <w:pStyle w:val="a5"/>
        <w:numPr>
          <w:ilvl w:val="0"/>
          <w:numId w:val="29"/>
        </w:numPr>
        <w:jc w:val="both"/>
      </w:pPr>
      <w:r>
        <w:t xml:space="preserve">ЭКГ- и </w:t>
      </w:r>
      <w:proofErr w:type="spellStart"/>
      <w:r>
        <w:t>эхокардиографические</w:t>
      </w:r>
      <w:proofErr w:type="spellEnd"/>
      <w:r>
        <w:t xml:space="preserve"> изменения, характерные для </w:t>
      </w:r>
      <w:r w:rsidR="00A5644D">
        <w:t>митральных, аортальных пороков сердца</w:t>
      </w:r>
      <w:r>
        <w:t>.</w:t>
      </w:r>
    </w:p>
    <w:p w:rsidR="0094384A" w:rsidRPr="0094384A" w:rsidRDefault="0094384A" w:rsidP="00F52F2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13</w:t>
      </w:r>
    </w:p>
    <w:p w:rsidR="005F369C" w:rsidRDefault="005F369C" w:rsidP="0004208B">
      <w:pPr>
        <w:ind w:left="567" w:hanging="141"/>
        <w:jc w:val="both"/>
      </w:pPr>
      <w:r>
        <w:t>1. Электрокардиография: техника снятия, алгоритм анализа ЭКГ, анализ ЭКГ по пройденным в осеннем семестре темам.</w:t>
      </w:r>
    </w:p>
    <w:p w:rsidR="005F369C" w:rsidRDefault="005F369C" w:rsidP="005F369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14</w:t>
      </w:r>
    </w:p>
    <w:p w:rsidR="005F369C" w:rsidRDefault="005F369C" w:rsidP="005F369C">
      <w:pPr>
        <w:pStyle w:val="a5"/>
        <w:numPr>
          <w:ilvl w:val="0"/>
          <w:numId w:val="23"/>
        </w:numPr>
      </w:pPr>
      <w:r>
        <w:t>Аускультация легких в норме и при патологии</w:t>
      </w:r>
    </w:p>
    <w:p w:rsidR="005F369C" w:rsidRDefault="005F369C" w:rsidP="005F369C">
      <w:pPr>
        <w:pStyle w:val="a5"/>
        <w:numPr>
          <w:ilvl w:val="0"/>
          <w:numId w:val="23"/>
        </w:numPr>
      </w:pPr>
      <w:r>
        <w:t>Аускультация сердца в норме и при патологии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04208B">
      <w:pPr>
        <w:ind w:left="426" w:hanging="426"/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15</w:t>
      </w:r>
    </w:p>
    <w:p w:rsidR="005F369C" w:rsidRDefault="005F369C" w:rsidP="0004208B">
      <w:pPr>
        <w:ind w:left="567" w:hanging="426"/>
        <w:jc w:val="both"/>
      </w:pPr>
      <w:r>
        <w:t xml:space="preserve">    1. Этиология, патогенез, симптоматика и классификация анемий (железодефицитная, В12 – дефицитная, </w:t>
      </w:r>
      <w:proofErr w:type="spellStart"/>
      <w:r>
        <w:t>гипо</w:t>
      </w:r>
      <w:proofErr w:type="spellEnd"/>
      <w:r>
        <w:t xml:space="preserve">- и </w:t>
      </w:r>
      <w:proofErr w:type="spellStart"/>
      <w:r>
        <w:t>апластические</w:t>
      </w:r>
      <w:proofErr w:type="spellEnd"/>
      <w:r>
        <w:t xml:space="preserve"> анемии). </w:t>
      </w:r>
    </w:p>
    <w:p w:rsidR="005F369C" w:rsidRDefault="005F369C" w:rsidP="0004208B">
      <w:pPr>
        <w:ind w:left="567" w:hanging="426"/>
        <w:jc w:val="both"/>
      </w:pPr>
      <w:r>
        <w:t xml:space="preserve">    2. Лабораторная диагностика анемий.</w:t>
      </w:r>
    </w:p>
    <w:p w:rsidR="005F369C" w:rsidRDefault="005F369C" w:rsidP="0004208B">
      <w:pPr>
        <w:ind w:left="567" w:hanging="426"/>
        <w:jc w:val="both"/>
      </w:pPr>
      <w:r>
        <w:t xml:space="preserve">    3. Острая постгеморрагическая анемия. Геморрагический шок.</w:t>
      </w:r>
    </w:p>
    <w:p w:rsidR="005F369C" w:rsidRDefault="005F369C" w:rsidP="0004208B">
      <w:pPr>
        <w:ind w:left="567" w:hanging="426"/>
        <w:jc w:val="both"/>
      </w:pPr>
      <w:r>
        <w:t xml:space="preserve">    4. Принципы лечения анемий.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16</w:t>
      </w:r>
    </w:p>
    <w:p w:rsidR="005F369C" w:rsidRDefault="005F369C" w:rsidP="0004208B">
      <w:pPr>
        <w:ind w:left="567" w:hanging="567"/>
        <w:jc w:val="both"/>
      </w:pPr>
      <w:r>
        <w:t xml:space="preserve">    1. Этиология, патогенез, симптоматика и классификация острых, хронических </w:t>
      </w:r>
      <w:proofErr w:type="spellStart"/>
      <w:r>
        <w:t>гемобластозов</w:t>
      </w:r>
      <w:proofErr w:type="spellEnd"/>
      <w:r>
        <w:t xml:space="preserve"> (лейкозов). </w:t>
      </w:r>
    </w:p>
    <w:p w:rsidR="005F369C" w:rsidRDefault="005F369C" w:rsidP="0004208B">
      <w:pPr>
        <w:ind w:left="567" w:hanging="567"/>
        <w:jc w:val="both"/>
      </w:pPr>
      <w:r>
        <w:t xml:space="preserve">    2. Лабораторная диагностика лейкозов, дифференциальная лабораторная диагностика острых и хронических лейкозов, </w:t>
      </w:r>
      <w:proofErr w:type="spellStart"/>
      <w:r>
        <w:t>лейкемоидной</w:t>
      </w:r>
      <w:proofErr w:type="spellEnd"/>
      <w:r>
        <w:t xml:space="preserve"> реакции.</w:t>
      </w:r>
    </w:p>
    <w:p w:rsidR="005F369C" w:rsidRDefault="005F369C" w:rsidP="0004208B">
      <w:pPr>
        <w:ind w:left="567" w:hanging="567"/>
        <w:jc w:val="both"/>
      </w:pPr>
      <w:r>
        <w:t xml:space="preserve">    3. </w:t>
      </w:r>
      <w:proofErr w:type="spellStart"/>
      <w:r>
        <w:t>Миелобластный</w:t>
      </w:r>
      <w:proofErr w:type="spellEnd"/>
      <w:r>
        <w:t xml:space="preserve"> синдром – клинические варианты.</w:t>
      </w:r>
    </w:p>
    <w:p w:rsidR="005F369C" w:rsidRDefault="005F369C" w:rsidP="0004208B">
      <w:pPr>
        <w:ind w:left="567" w:hanging="567"/>
        <w:jc w:val="both"/>
      </w:pPr>
      <w:r>
        <w:t xml:space="preserve">    4. Геморрагический синдром. Этиология, патогенез, клинические симптомы. Тромбоцитопеническая пурпура.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17</w:t>
      </w:r>
    </w:p>
    <w:p w:rsidR="005F369C" w:rsidRDefault="005F369C" w:rsidP="005F369C">
      <w:pPr>
        <w:jc w:val="both"/>
      </w:pPr>
      <w:r>
        <w:t xml:space="preserve">    1. Сахарный диабет. Этиология, патогенез, клиническая симптоматика.</w:t>
      </w:r>
    </w:p>
    <w:p w:rsidR="005F369C" w:rsidRDefault="005F369C" w:rsidP="005F369C">
      <w:pPr>
        <w:jc w:val="both"/>
      </w:pPr>
      <w:r>
        <w:t xml:space="preserve">    2. Диабетическая (</w:t>
      </w:r>
      <w:proofErr w:type="spellStart"/>
      <w:r>
        <w:t>кетоацидотическая</w:t>
      </w:r>
      <w:proofErr w:type="spellEnd"/>
      <w:r>
        <w:t xml:space="preserve"> кома). Этиология, основные признаки, неотложная помощь.</w:t>
      </w:r>
    </w:p>
    <w:p w:rsidR="005F369C" w:rsidRDefault="005F369C" w:rsidP="005F369C">
      <w:pPr>
        <w:jc w:val="both"/>
      </w:pPr>
      <w:r>
        <w:t xml:space="preserve">    3. Гипогликемическая кома. Этиология, основные признаки, неотложная помощь. 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18</w:t>
      </w:r>
    </w:p>
    <w:p w:rsidR="005F369C" w:rsidRDefault="005F369C" w:rsidP="005F369C">
      <w:pPr>
        <w:pStyle w:val="a5"/>
        <w:numPr>
          <w:ilvl w:val="0"/>
          <w:numId w:val="30"/>
        </w:numPr>
        <w:jc w:val="both"/>
      </w:pPr>
      <w:r>
        <w:t>Синдром повышения функции щитовидной железы (тиреотоксикоз). Клиническая картина.</w:t>
      </w:r>
      <w:r w:rsidRPr="005F369C">
        <w:t xml:space="preserve"> </w:t>
      </w:r>
      <w:r>
        <w:t>Глазные симптомы при поражениях щитовидной железы.</w:t>
      </w:r>
    </w:p>
    <w:p w:rsidR="005F369C" w:rsidRDefault="005F369C" w:rsidP="005F369C">
      <w:pPr>
        <w:numPr>
          <w:ilvl w:val="0"/>
          <w:numId w:val="30"/>
        </w:numPr>
        <w:jc w:val="both"/>
      </w:pPr>
      <w:r>
        <w:t>Тиреотоксический криз, неотложная помощь.</w:t>
      </w:r>
    </w:p>
    <w:p w:rsidR="005F369C" w:rsidRDefault="005F369C" w:rsidP="005F369C">
      <w:pPr>
        <w:numPr>
          <w:ilvl w:val="0"/>
          <w:numId w:val="30"/>
        </w:numPr>
        <w:jc w:val="both"/>
      </w:pPr>
      <w:r>
        <w:t>Синдром пониженной функции щитовидной железы (гипотиреоз</w:t>
      </w:r>
      <w:r>
        <w:t>, микседема</w:t>
      </w:r>
      <w:r>
        <w:t xml:space="preserve">). </w:t>
      </w:r>
      <w:proofErr w:type="spellStart"/>
      <w:r>
        <w:t>Гипотиреоидная</w:t>
      </w:r>
      <w:proofErr w:type="spellEnd"/>
      <w:r>
        <w:t xml:space="preserve"> кома.</w:t>
      </w:r>
    </w:p>
    <w:p w:rsidR="005F369C" w:rsidRDefault="005F369C" w:rsidP="005F369C">
      <w:pPr>
        <w:numPr>
          <w:ilvl w:val="0"/>
          <w:numId w:val="30"/>
        </w:numPr>
        <w:jc w:val="both"/>
      </w:pPr>
      <w:r>
        <w:t xml:space="preserve">Синдром </w:t>
      </w:r>
      <w:proofErr w:type="spellStart"/>
      <w:r>
        <w:t>гипер</w:t>
      </w:r>
      <w:proofErr w:type="spellEnd"/>
      <w:r>
        <w:t xml:space="preserve">- и </w:t>
      </w:r>
      <w:proofErr w:type="gramStart"/>
      <w:r>
        <w:t>гипофункции  надпочечников</w:t>
      </w:r>
      <w:proofErr w:type="gramEnd"/>
      <w:r>
        <w:t>.</w:t>
      </w:r>
    </w:p>
    <w:p w:rsidR="005F369C" w:rsidRDefault="005F369C" w:rsidP="005F369C">
      <w:pPr>
        <w:jc w:val="both"/>
        <w:rPr>
          <w:rFonts w:eastAsiaTheme="majorEastAsia"/>
          <w:b/>
          <w:bCs/>
          <w:color w:val="000000" w:themeColor="text1"/>
        </w:rPr>
      </w:pPr>
    </w:p>
    <w:p w:rsidR="005F369C" w:rsidRDefault="005F369C" w:rsidP="005F369C">
      <w:pPr>
        <w:jc w:val="both"/>
        <w:rPr>
          <w:rFonts w:eastAsiaTheme="majorEastAsia"/>
          <w:b/>
          <w:bCs/>
          <w:color w:val="000000" w:themeColor="text1"/>
        </w:rPr>
      </w:pPr>
      <w:r w:rsidRPr="005F369C">
        <w:rPr>
          <w:rFonts w:eastAsiaTheme="majorEastAsia"/>
          <w:b/>
          <w:bCs/>
          <w:color w:val="000000" w:themeColor="text1"/>
        </w:rPr>
        <w:t>Занятие 1</w:t>
      </w:r>
      <w:r>
        <w:rPr>
          <w:rFonts w:eastAsiaTheme="majorEastAsia"/>
          <w:b/>
          <w:bCs/>
          <w:color w:val="000000" w:themeColor="text1"/>
        </w:rPr>
        <w:t>9</w:t>
      </w:r>
    </w:p>
    <w:p w:rsidR="000D0266" w:rsidRPr="000D0266" w:rsidRDefault="000D0266" w:rsidP="0004208B">
      <w:pPr>
        <w:ind w:left="567" w:hanging="283"/>
        <w:jc w:val="both"/>
        <w:rPr>
          <w:rFonts w:eastAsiaTheme="majorEastAsia"/>
          <w:bCs/>
          <w:color w:val="000000" w:themeColor="text1"/>
        </w:rPr>
      </w:pPr>
      <w:r w:rsidRPr="000D0266">
        <w:rPr>
          <w:rFonts w:eastAsiaTheme="majorEastAsia"/>
          <w:bCs/>
          <w:color w:val="000000" w:themeColor="text1"/>
        </w:rPr>
        <w:t>1.</w:t>
      </w:r>
      <w:r w:rsidRPr="000D0266">
        <w:rPr>
          <w:rFonts w:eastAsiaTheme="majorEastAsia"/>
          <w:bCs/>
          <w:color w:val="000000" w:themeColor="text1"/>
        </w:rPr>
        <w:tab/>
        <w:t>Расспрос больных с заболеваниями суставов: жалобы, значение анамнеза для диагностики поражения костно-мышечной аппарата.</w:t>
      </w:r>
    </w:p>
    <w:p w:rsidR="000D0266" w:rsidRPr="000D0266" w:rsidRDefault="000D0266" w:rsidP="0004208B">
      <w:pPr>
        <w:ind w:left="567" w:hanging="283"/>
        <w:jc w:val="both"/>
        <w:rPr>
          <w:rFonts w:eastAsiaTheme="majorEastAsia"/>
          <w:bCs/>
          <w:color w:val="000000" w:themeColor="text1"/>
        </w:rPr>
      </w:pPr>
      <w:r w:rsidRPr="000D0266">
        <w:rPr>
          <w:rFonts w:eastAsiaTheme="majorEastAsia"/>
          <w:bCs/>
          <w:color w:val="000000" w:themeColor="text1"/>
        </w:rPr>
        <w:t>2.</w:t>
      </w:r>
      <w:r w:rsidRPr="000D0266">
        <w:rPr>
          <w:rFonts w:eastAsiaTheme="majorEastAsia"/>
          <w:bCs/>
          <w:color w:val="000000" w:themeColor="text1"/>
        </w:rPr>
        <w:tab/>
      </w:r>
      <w:proofErr w:type="spellStart"/>
      <w:r w:rsidRPr="000D0266">
        <w:rPr>
          <w:rFonts w:eastAsiaTheme="majorEastAsia"/>
          <w:bCs/>
          <w:color w:val="000000" w:themeColor="text1"/>
        </w:rPr>
        <w:t>Физикальные</w:t>
      </w:r>
      <w:proofErr w:type="spellEnd"/>
      <w:r w:rsidRPr="000D0266">
        <w:rPr>
          <w:rFonts w:eastAsiaTheme="majorEastAsia"/>
          <w:bCs/>
          <w:color w:val="000000" w:themeColor="text1"/>
        </w:rPr>
        <w:t xml:space="preserve"> методы исследования больного с суставным синдромом: общий осмотр, осмотр кожи и слизистых оболочек, осмотр и пальпация суставов, изучение двигательной функции опорно-двигательного аппарата.</w:t>
      </w:r>
    </w:p>
    <w:p w:rsidR="000D0266" w:rsidRPr="000D0266" w:rsidRDefault="000D0266" w:rsidP="0004208B">
      <w:pPr>
        <w:ind w:left="567" w:hanging="283"/>
        <w:jc w:val="both"/>
        <w:rPr>
          <w:rFonts w:eastAsiaTheme="majorEastAsia"/>
          <w:bCs/>
          <w:color w:val="000000" w:themeColor="text1"/>
        </w:rPr>
      </w:pPr>
      <w:r w:rsidRPr="000D0266">
        <w:rPr>
          <w:rFonts w:eastAsiaTheme="majorEastAsia"/>
          <w:bCs/>
          <w:color w:val="000000" w:themeColor="text1"/>
        </w:rPr>
        <w:t>3.</w:t>
      </w:r>
      <w:r w:rsidRPr="000D0266">
        <w:rPr>
          <w:rFonts w:eastAsiaTheme="majorEastAsia"/>
          <w:bCs/>
          <w:color w:val="000000" w:themeColor="text1"/>
        </w:rPr>
        <w:tab/>
        <w:t>Лабораторно-инструментальные методы исследования поражения костно-мышечного аппарата: ОАК, ОАМ, иммунологическое исследование крови, биохимические методы исследования крови и мочи, морфологические исследования.</w:t>
      </w:r>
    </w:p>
    <w:p w:rsidR="000D0266" w:rsidRPr="000D0266" w:rsidRDefault="000D0266" w:rsidP="0004208B">
      <w:pPr>
        <w:ind w:left="567" w:hanging="283"/>
        <w:jc w:val="both"/>
        <w:rPr>
          <w:rFonts w:eastAsiaTheme="majorEastAsia"/>
          <w:bCs/>
          <w:color w:val="000000" w:themeColor="text1"/>
        </w:rPr>
      </w:pPr>
      <w:r w:rsidRPr="000D0266">
        <w:rPr>
          <w:rFonts w:eastAsiaTheme="majorEastAsia"/>
          <w:bCs/>
          <w:color w:val="000000" w:themeColor="text1"/>
        </w:rPr>
        <w:t>4.</w:t>
      </w:r>
      <w:r w:rsidRPr="000D0266">
        <w:rPr>
          <w:rFonts w:eastAsiaTheme="majorEastAsia"/>
          <w:bCs/>
          <w:color w:val="000000" w:themeColor="text1"/>
        </w:rPr>
        <w:tab/>
        <w:t>Диффузные заболевания соединительной ткани: общие представления СКВ, ССД. Остеопороз.</w:t>
      </w:r>
    </w:p>
    <w:p w:rsidR="000D0266" w:rsidRPr="000D0266" w:rsidRDefault="000D0266" w:rsidP="0004208B">
      <w:pPr>
        <w:ind w:left="567" w:hanging="283"/>
        <w:jc w:val="both"/>
        <w:rPr>
          <w:rFonts w:eastAsiaTheme="majorEastAsia"/>
          <w:bCs/>
          <w:color w:val="000000" w:themeColor="text1"/>
        </w:rPr>
      </w:pPr>
      <w:r w:rsidRPr="000D0266">
        <w:rPr>
          <w:rFonts w:eastAsiaTheme="majorEastAsia"/>
          <w:bCs/>
          <w:color w:val="000000" w:themeColor="text1"/>
        </w:rPr>
        <w:t>5.</w:t>
      </w:r>
      <w:r w:rsidRPr="000D0266">
        <w:rPr>
          <w:rFonts w:eastAsiaTheme="majorEastAsia"/>
          <w:bCs/>
          <w:color w:val="000000" w:themeColor="text1"/>
        </w:rPr>
        <w:tab/>
        <w:t>Ревматоидный артрит: этиология, патогенез, классификация, клиника, диагностика.</w:t>
      </w:r>
    </w:p>
    <w:p w:rsidR="000D0266" w:rsidRPr="000D0266" w:rsidRDefault="000D0266" w:rsidP="0004208B">
      <w:pPr>
        <w:ind w:left="567" w:hanging="283"/>
        <w:jc w:val="both"/>
        <w:rPr>
          <w:rFonts w:eastAsiaTheme="majorEastAsia"/>
          <w:bCs/>
          <w:color w:val="000000" w:themeColor="text1"/>
        </w:rPr>
      </w:pPr>
      <w:r w:rsidRPr="000D0266">
        <w:rPr>
          <w:rFonts w:eastAsiaTheme="majorEastAsia"/>
          <w:bCs/>
          <w:color w:val="000000" w:themeColor="text1"/>
        </w:rPr>
        <w:t>6.</w:t>
      </w:r>
      <w:r w:rsidRPr="000D0266">
        <w:rPr>
          <w:rFonts w:eastAsiaTheme="majorEastAsia"/>
          <w:bCs/>
          <w:color w:val="000000" w:themeColor="text1"/>
        </w:rPr>
        <w:tab/>
        <w:t>Остеоартрит: этиология, патогенез, клиника, диагностика.</w:t>
      </w:r>
    </w:p>
    <w:p w:rsidR="005F369C" w:rsidRPr="000D0266" w:rsidRDefault="000D0266" w:rsidP="0004208B">
      <w:pPr>
        <w:ind w:left="567" w:hanging="283"/>
        <w:jc w:val="both"/>
        <w:rPr>
          <w:rFonts w:eastAsiaTheme="majorEastAsia"/>
          <w:bCs/>
          <w:color w:val="000000" w:themeColor="text1"/>
        </w:rPr>
      </w:pPr>
      <w:r w:rsidRPr="000D0266">
        <w:rPr>
          <w:rFonts w:eastAsiaTheme="majorEastAsia"/>
          <w:bCs/>
          <w:color w:val="000000" w:themeColor="text1"/>
        </w:rPr>
        <w:t>7.</w:t>
      </w:r>
      <w:r w:rsidRPr="000D0266">
        <w:rPr>
          <w:rFonts w:eastAsiaTheme="majorEastAsia"/>
          <w:bCs/>
          <w:color w:val="000000" w:themeColor="text1"/>
        </w:rPr>
        <w:tab/>
      </w:r>
      <w:proofErr w:type="gramStart"/>
      <w:r w:rsidRPr="000D0266">
        <w:rPr>
          <w:rFonts w:eastAsiaTheme="majorEastAsia"/>
          <w:bCs/>
          <w:color w:val="000000" w:themeColor="text1"/>
        </w:rPr>
        <w:t>Подагра:  этиология</w:t>
      </w:r>
      <w:proofErr w:type="gramEnd"/>
      <w:r w:rsidRPr="000D0266">
        <w:rPr>
          <w:rFonts w:eastAsiaTheme="majorEastAsia"/>
          <w:bCs/>
          <w:color w:val="000000" w:themeColor="text1"/>
        </w:rPr>
        <w:t>, патогенез, клиника, диагностика.</w:t>
      </w:r>
    </w:p>
    <w:p w:rsidR="005F369C" w:rsidRDefault="005F369C" w:rsidP="005F369C">
      <w:pPr>
        <w:jc w:val="both"/>
        <w:rPr>
          <w:rFonts w:eastAsiaTheme="majorEastAsia"/>
          <w:b/>
          <w:bCs/>
          <w:color w:val="000000" w:themeColor="text1"/>
        </w:rPr>
      </w:pPr>
      <w:r w:rsidRPr="005F369C">
        <w:rPr>
          <w:rFonts w:eastAsiaTheme="majorEastAsia"/>
          <w:b/>
          <w:bCs/>
          <w:color w:val="000000" w:themeColor="text1"/>
        </w:rPr>
        <w:t xml:space="preserve">Занятие </w:t>
      </w:r>
      <w:r>
        <w:rPr>
          <w:rFonts w:eastAsiaTheme="majorEastAsia"/>
          <w:b/>
          <w:bCs/>
          <w:color w:val="000000" w:themeColor="text1"/>
        </w:rPr>
        <w:t>20</w:t>
      </w:r>
    </w:p>
    <w:p w:rsidR="00CB7BF8" w:rsidRDefault="00CB7BF8" w:rsidP="00CB7BF8">
      <w:pPr>
        <w:ind w:left="284"/>
        <w:jc w:val="both"/>
      </w:pPr>
      <w:r>
        <w:t xml:space="preserve">1. Острые </w:t>
      </w:r>
      <w:proofErr w:type="spellStart"/>
      <w:r>
        <w:t>аллергозы</w:t>
      </w:r>
      <w:proofErr w:type="spellEnd"/>
      <w:r>
        <w:t xml:space="preserve"> (крапивница, отек </w:t>
      </w:r>
      <w:proofErr w:type="spellStart"/>
      <w:r>
        <w:t>Квинке</w:t>
      </w:r>
      <w:proofErr w:type="spellEnd"/>
      <w:r>
        <w:t xml:space="preserve">, анафилактический шок). Этиология, патогенез, симптомы. </w:t>
      </w:r>
    </w:p>
    <w:p w:rsidR="00CB7BF8" w:rsidRDefault="00CB7BF8" w:rsidP="00CB7BF8">
      <w:pPr>
        <w:ind w:left="284"/>
        <w:jc w:val="both"/>
      </w:pPr>
      <w:r>
        <w:t xml:space="preserve">2. Принципы лечения острых </w:t>
      </w:r>
      <w:proofErr w:type="spellStart"/>
      <w:r>
        <w:t>аллергозов</w:t>
      </w:r>
      <w:proofErr w:type="spellEnd"/>
      <w:r>
        <w:t>.</w:t>
      </w:r>
    </w:p>
    <w:p w:rsidR="00CB7BF8" w:rsidRDefault="00CB7BF8" w:rsidP="00CB7BF8">
      <w:pPr>
        <w:ind w:left="284"/>
        <w:jc w:val="both"/>
        <w:rPr>
          <w:b/>
        </w:rPr>
      </w:pPr>
      <w:r>
        <w:lastRenderedPageBreak/>
        <w:t>3. Неотложная помощь при анафилактическом шоке.</w:t>
      </w:r>
    </w:p>
    <w:p w:rsidR="005F369C" w:rsidRDefault="005F369C" w:rsidP="005F369C">
      <w:pPr>
        <w:jc w:val="both"/>
        <w:rPr>
          <w:rFonts w:eastAsiaTheme="majorEastAsia"/>
          <w:b/>
          <w:bCs/>
          <w:color w:val="000000" w:themeColor="text1"/>
        </w:rPr>
      </w:pPr>
    </w:p>
    <w:p w:rsidR="005F369C" w:rsidRDefault="005F369C" w:rsidP="005F369C">
      <w:pPr>
        <w:jc w:val="both"/>
        <w:rPr>
          <w:rFonts w:eastAsiaTheme="majorEastAsia"/>
          <w:b/>
          <w:bCs/>
          <w:color w:val="000000" w:themeColor="text1"/>
        </w:rPr>
      </w:pPr>
      <w:r w:rsidRPr="005F369C">
        <w:rPr>
          <w:rFonts w:eastAsiaTheme="majorEastAsia"/>
          <w:b/>
          <w:bCs/>
          <w:color w:val="000000" w:themeColor="text1"/>
        </w:rPr>
        <w:t xml:space="preserve">Занятие </w:t>
      </w:r>
      <w:r>
        <w:rPr>
          <w:rFonts w:eastAsiaTheme="majorEastAsia"/>
          <w:b/>
          <w:bCs/>
          <w:color w:val="000000" w:themeColor="text1"/>
        </w:rPr>
        <w:t>21</w:t>
      </w:r>
    </w:p>
    <w:p w:rsidR="00CB7BF8" w:rsidRDefault="00CB7BF8" w:rsidP="00CB7BF8">
      <w:pPr>
        <w:jc w:val="both"/>
      </w:pPr>
      <w:r>
        <w:t xml:space="preserve">   1. Итоговая история болезни.</w:t>
      </w:r>
    </w:p>
    <w:p w:rsidR="00CB7BF8" w:rsidRDefault="00CB7BF8" w:rsidP="00CB7BF8">
      <w:pPr>
        <w:jc w:val="both"/>
      </w:pPr>
      <w:r>
        <w:t xml:space="preserve">   2. Практические навыки: расспрос, осмотр, пальпация, перкуссия, аускультация.</w:t>
      </w:r>
    </w:p>
    <w:p w:rsidR="00CB7BF8" w:rsidRDefault="00CB7BF8" w:rsidP="00CB7BF8">
      <w:pPr>
        <w:jc w:val="both"/>
      </w:pPr>
      <w:r>
        <w:t xml:space="preserve">   3. Лабораторно-инструментальные методы диагностики заболеваний внутренних органов.</w:t>
      </w:r>
    </w:p>
    <w:p w:rsidR="005F369C" w:rsidRDefault="005F369C" w:rsidP="005F369C">
      <w:pPr>
        <w:jc w:val="both"/>
        <w:rPr>
          <w:rFonts w:eastAsiaTheme="majorEastAsia"/>
          <w:b/>
          <w:bCs/>
          <w:color w:val="000000" w:themeColor="text1"/>
        </w:rPr>
      </w:pPr>
    </w:p>
    <w:p w:rsidR="005F369C" w:rsidRDefault="005F369C" w:rsidP="005F369C">
      <w:pPr>
        <w:jc w:val="both"/>
        <w:rPr>
          <w:rFonts w:eastAsiaTheme="majorEastAsia"/>
          <w:b/>
          <w:bCs/>
          <w:color w:val="000000" w:themeColor="text1"/>
        </w:rPr>
      </w:pPr>
      <w:r w:rsidRPr="005F369C">
        <w:rPr>
          <w:rFonts w:eastAsiaTheme="majorEastAsia"/>
          <w:b/>
          <w:bCs/>
          <w:color w:val="000000" w:themeColor="text1"/>
        </w:rPr>
        <w:t xml:space="preserve">Занятие </w:t>
      </w:r>
      <w:r>
        <w:rPr>
          <w:rFonts w:eastAsiaTheme="majorEastAsia"/>
          <w:b/>
          <w:bCs/>
          <w:color w:val="000000" w:themeColor="text1"/>
        </w:rPr>
        <w:t>22</w:t>
      </w:r>
    </w:p>
    <w:p w:rsidR="00CB7BF8" w:rsidRDefault="00CB7BF8" w:rsidP="00CB7BF8">
      <w:pPr>
        <w:pStyle w:val="a5"/>
        <w:numPr>
          <w:ilvl w:val="0"/>
          <w:numId w:val="31"/>
        </w:numPr>
        <w:ind w:left="426" w:hanging="294"/>
      </w:pPr>
      <w:r>
        <w:t>Итоговое занятие. Защита реферата.</w:t>
      </w:r>
    </w:p>
    <w:p w:rsidR="00CB7BF8" w:rsidRPr="00521C52" w:rsidRDefault="00CB7BF8" w:rsidP="00CB7BF8">
      <w:pPr>
        <w:pStyle w:val="a5"/>
        <w:numPr>
          <w:ilvl w:val="0"/>
          <w:numId w:val="31"/>
        </w:numPr>
        <w:ind w:left="426" w:hanging="294"/>
      </w:pPr>
      <w:r>
        <w:t>Итоговое тестирование</w:t>
      </w:r>
    </w:p>
    <w:p w:rsidR="00CB7BF8" w:rsidRDefault="00CB7BF8" w:rsidP="00CB7BF8">
      <w:pPr>
        <w:pStyle w:val="a5"/>
        <w:numPr>
          <w:ilvl w:val="0"/>
          <w:numId w:val="31"/>
        </w:numPr>
        <w:ind w:left="426" w:hanging="294"/>
        <w:jc w:val="both"/>
      </w:pPr>
      <w:r>
        <w:t>Практические навыки: пальпация, перкуссия, аускультация у больных с различной терапевтической патологией.</w:t>
      </w:r>
    </w:p>
    <w:p w:rsidR="005F369C" w:rsidRDefault="005F369C" w:rsidP="005F369C">
      <w:pPr>
        <w:jc w:val="both"/>
        <w:rPr>
          <w:rFonts w:eastAsiaTheme="majorEastAsia"/>
          <w:b/>
          <w:bCs/>
          <w:color w:val="000000" w:themeColor="text1"/>
        </w:rPr>
      </w:pPr>
    </w:p>
    <w:p w:rsidR="005F369C" w:rsidRDefault="005F369C" w:rsidP="005F369C">
      <w:pPr>
        <w:jc w:val="both"/>
        <w:rPr>
          <w:rFonts w:eastAsiaTheme="majorEastAsia"/>
          <w:b/>
          <w:bCs/>
          <w:color w:val="000000" w:themeColor="text1"/>
        </w:rPr>
      </w:pPr>
    </w:p>
    <w:p w:rsidR="005F369C" w:rsidRDefault="005F369C" w:rsidP="005F369C">
      <w:pPr>
        <w:jc w:val="both"/>
      </w:pP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1A1791" w:rsidRDefault="001A1791" w:rsidP="00DF7565">
      <w:pPr>
        <w:ind w:left="567"/>
        <w:jc w:val="both"/>
      </w:pPr>
    </w:p>
    <w:p w:rsidR="00DC3682" w:rsidRPr="001A1791" w:rsidRDefault="00DC3682" w:rsidP="00DF7565">
      <w:pPr>
        <w:ind w:left="567"/>
        <w:jc w:val="both"/>
      </w:pPr>
    </w:p>
    <w:p w:rsidR="00862030" w:rsidRPr="0050390A" w:rsidRDefault="00862030" w:rsidP="00E11CFE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Pr="0050390A" w:rsidRDefault="00862030" w:rsidP="0005499F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sectPr w:rsidR="002C4044" w:rsidRPr="0050390A" w:rsidSect="00D546E7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7A6"/>
    <w:multiLevelType w:val="hybridMultilevel"/>
    <w:tmpl w:val="5E0086AC"/>
    <w:lvl w:ilvl="0" w:tplc="7D709A5C">
      <w:start w:val="1"/>
      <w:numFmt w:val="decimal"/>
      <w:lvlText w:val="%1."/>
      <w:lvlJc w:val="left"/>
      <w:pPr>
        <w:ind w:left="60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56F1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A2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972F1C"/>
    <w:multiLevelType w:val="hybridMultilevel"/>
    <w:tmpl w:val="E402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723595"/>
    <w:multiLevelType w:val="hybridMultilevel"/>
    <w:tmpl w:val="1B7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BA1342"/>
    <w:multiLevelType w:val="singleLevel"/>
    <w:tmpl w:val="1B3C18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B8E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197FCF"/>
    <w:multiLevelType w:val="hybridMultilevel"/>
    <w:tmpl w:val="1C5C5C16"/>
    <w:lvl w:ilvl="0" w:tplc="7D709A5C">
      <w:start w:val="1"/>
      <w:numFmt w:val="decimal"/>
      <w:lvlText w:val="%1."/>
      <w:lvlJc w:val="left"/>
      <w:pPr>
        <w:ind w:left="60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B12"/>
    <w:multiLevelType w:val="hybridMultilevel"/>
    <w:tmpl w:val="76505BEA"/>
    <w:lvl w:ilvl="0" w:tplc="DA407F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397C7FCF"/>
    <w:multiLevelType w:val="hybridMultilevel"/>
    <w:tmpl w:val="DDA8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3F3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2E2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B4F4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4E4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0C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1DE0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42F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5F3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64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CB6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904146E"/>
    <w:multiLevelType w:val="hybridMultilevel"/>
    <w:tmpl w:val="C94AB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A67E8B"/>
    <w:multiLevelType w:val="hybridMultilevel"/>
    <w:tmpl w:val="1D5E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74095"/>
    <w:multiLevelType w:val="hybridMultilevel"/>
    <w:tmpl w:val="9EBAD0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123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1342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8672D8"/>
    <w:multiLevelType w:val="hybridMultilevel"/>
    <w:tmpl w:val="99B42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BF73C3"/>
    <w:multiLevelType w:val="hybridMultilevel"/>
    <w:tmpl w:val="27A0AB80"/>
    <w:lvl w:ilvl="0" w:tplc="3B5E18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7F1F0BA0"/>
    <w:multiLevelType w:val="hybridMultilevel"/>
    <w:tmpl w:val="A27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4"/>
  </w:num>
  <w:num w:numId="5">
    <w:abstractNumId w:val="26"/>
  </w:num>
  <w:num w:numId="6">
    <w:abstractNumId w:val="14"/>
  </w:num>
  <w:num w:numId="7">
    <w:abstractNumId w:val="17"/>
  </w:num>
  <w:num w:numId="8">
    <w:abstractNumId w:val="16"/>
  </w:num>
  <w:num w:numId="9">
    <w:abstractNumId w:val="22"/>
  </w:num>
  <w:num w:numId="10">
    <w:abstractNumId w:val="27"/>
  </w:num>
  <w:num w:numId="11">
    <w:abstractNumId w:val="19"/>
  </w:num>
  <w:num w:numId="12">
    <w:abstractNumId w:val="8"/>
  </w:num>
  <w:num w:numId="13">
    <w:abstractNumId w:val="2"/>
  </w:num>
  <w:num w:numId="14">
    <w:abstractNumId w:val="15"/>
  </w:num>
  <w:num w:numId="15">
    <w:abstractNumId w:val="6"/>
  </w:num>
  <w:num w:numId="16">
    <w:abstractNumId w:val="13"/>
  </w:num>
  <w:num w:numId="17">
    <w:abstractNumId w:val="18"/>
  </w:num>
  <w:num w:numId="18">
    <w:abstractNumId w:val="1"/>
  </w:num>
  <w:num w:numId="19">
    <w:abstractNumId w:val="21"/>
  </w:num>
  <w:num w:numId="20">
    <w:abstractNumId w:val="5"/>
  </w:num>
  <w:num w:numId="21">
    <w:abstractNumId w:val="2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28"/>
  </w:num>
  <w:num w:numId="26">
    <w:abstractNumId w:val="3"/>
  </w:num>
  <w:num w:numId="27">
    <w:abstractNumId w:val="11"/>
  </w:num>
  <w:num w:numId="28">
    <w:abstractNumId w:val="0"/>
  </w:num>
  <w:num w:numId="29">
    <w:abstractNumId w:val="9"/>
  </w:num>
  <w:num w:numId="30">
    <w:abstractNumId w:val="1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4"/>
    <w:rsid w:val="0004208B"/>
    <w:rsid w:val="000456A1"/>
    <w:rsid w:val="0005499F"/>
    <w:rsid w:val="000D0266"/>
    <w:rsid w:val="00105580"/>
    <w:rsid w:val="001A1791"/>
    <w:rsid w:val="001C101C"/>
    <w:rsid w:val="001E38A0"/>
    <w:rsid w:val="00243B71"/>
    <w:rsid w:val="00272E6C"/>
    <w:rsid w:val="002A00AA"/>
    <w:rsid w:val="002C4044"/>
    <w:rsid w:val="0032786A"/>
    <w:rsid w:val="00390575"/>
    <w:rsid w:val="003B69AD"/>
    <w:rsid w:val="003D35B0"/>
    <w:rsid w:val="0040471C"/>
    <w:rsid w:val="0041449D"/>
    <w:rsid w:val="004E646A"/>
    <w:rsid w:val="004F4A6F"/>
    <w:rsid w:val="0050390A"/>
    <w:rsid w:val="00516D30"/>
    <w:rsid w:val="00521FD6"/>
    <w:rsid w:val="0058097D"/>
    <w:rsid w:val="005A7D21"/>
    <w:rsid w:val="005F369C"/>
    <w:rsid w:val="00607DA7"/>
    <w:rsid w:val="00611C08"/>
    <w:rsid w:val="00626F44"/>
    <w:rsid w:val="007034EB"/>
    <w:rsid w:val="007635B7"/>
    <w:rsid w:val="00770105"/>
    <w:rsid w:val="007A6681"/>
    <w:rsid w:val="007B2C26"/>
    <w:rsid w:val="007F4D7A"/>
    <w:rsid w:val="00824706"/>
    <w:rsid w:val="00846265"/>
    <w:rsid w:val="00857F89"/>
    <w:rsid w:val="00862030"/>
    <w:rsid w:val="008739A5"/>
    <w:rsid w:val="00890496"/>
    <w:rsid w:val="008A60DC"/>
    <w:rsid w:val="008B1BBA"/>
    <w:rsid w:val="008F30B8"/>
    <w:rsid w:val="008F36CF"/>
    <w:rsid w:val="00922FB9"/>
    <w:rsid w:val="00936899"/>
    <w:rsid w:val="0094384A"/>
    <w:rsid w:val="00946A8E"/>
    <w:rsid w:val="00965A41"/>
    <w:rsid w:val="00980AB8"/>
    <w:rsid w:val="009A6706"/>
    <w:rsid w:val="00A41C79"/>
    <w:rsid w:val="00A5644D"/>
    <w:rsid w:val="00A56C55"/>
    <w:rsid w:val="00A626AB"/>
    <w:rsid w:val="00AA20FC"/>
    <w:rsid w:val="00AB0798"/>
    <w:rsid w:val="00C3069D"/>
    <w:rsid w:val="00C35DD6"/>
    <w:rsid w:val="00C964E1"/>
    <w:rsid w:val="00CB7BF8"/>
    <w:rsid w:val="00CE4EE9"/>
    <w:rsid w:val="00D546E7"/>
    <w:rsid w:val="00D62ED1"/>
    <w:rsid w:val="00D8016A"/>
    <w:rsid w:val="00D949C6"/>
    <w:rsid w:val="00DC3682"/>
    <w:rsid w:val="00DF7565"/>
    <w:rsid w:val="00E11CFE"/>
    <w:rsid w:val="00E541D3"/>
    <w:rsid w:val="00F1065F"/>
    <w:rsid w:val="00F52F2A"/>
    <w:rsid w:val="00FA17E9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54440-95EF-4175-ABEC-7B6426F9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table" w:styleId="a6">
    <w:name w:val="Table Grid"/>
    <w:basedOn w:val="a1"/>
    <w:uiPriority w:val="59"/>
    <w:rsid w:val="008A6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03B8-41E1-4128-ABA9-1BCF5115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cp:lastPrinted>2014-09-01T05:10:00Z</cp:lastPrinted>
  <dcterms:created xsi:type="dcterms:W3CDTF">2021-01-07T17:12:00Z</dcterms:created>
  <dcterms:modified xsi:type="dcterms:W3CDTF">2021-01-07T17:12:00Z</dcterms:modified>
</cp:coreProperties>
</file>